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244B86" w14:textId="77777777" w:rsidR="00E1763A" w:rsidRPr="00286493" w:rsidRDefault="00E1763A" w:rsidP="00E1763A">
      <w:pPr>
        <w:jc w:val="right"/>
        <w:rPr>
          <w:rFonts w:ascii="Century Gothic" w:hAnsi="Century Gothic"/>
          <w:b/>
          <w:color w:val="002F8E"/>
          <w:sz w:val="48"/>
          <w14:shadow w14:blurRad="50800" w14:dist="38100" w14:dir="2700000" w14:sx="100000" w14:sy="100000" w14:kx="0" w14:ky="0" w14:algn="tl">
            <w14:srgbClr w14:val="000000">
              <w14:alpha w14:val="60000"/>
            </w14:srgbClr>
          </w14:shadow>
        </w:rPr>
      </w:pPr>
      <w:bookmarkStart w:id="0" w:name="_GoBack"/>
      <w:bookmarkEnd w:id="0"/>
      <w:r w:rsidRPr="00286493">
        <w:rPr>
          <w:noProof/>
          <w:sz w:val="26"/>
        </w:rPr>
        <w:drawing>
          <wp:anchor distT="259796" distB="244303" distL="367197" distR="379436" simplePos="0" relativeHeight="251659264" behindDoc="0" locked="0" layoutInCell="1" allowOverlap="1" wp14:anchorId="3832C2F6" wp14:editId="0E6E2885">
            <wp:simplePos x="0" y="0"/>
            <wp:positionH relativeFrom="column">
              <wp:posOffset>-5715</wp:posOffset>
            </wp:positionH>
            <wp:positionV relativeFrom="paragraph">
              <wp:posOffset>60960</wp:posOffset>
            </wp:positionV>
            <wp:extent cx="752475" cy="704850"/>
            <wp:effectExtent l="190500" t="190500" r="200025" b="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rcRect l="12083" t="3004" r="15298"/>
                    <a:stretch>
                      <a:fillRect/>
                    </a:stretch>
                  </pic:blipFill>
                  <pic:spPr bwMode="auto">
                    <a:xfrm>
                      <a:off x="0" y="0"/>
                      <a:ext cx="762031" cy="713801"/>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286493">
        <w:rPr>
          <w:rFonts w:ascii="Century Gothic" w:hAnsi="Century Gothic"/>
          <w:b/>
          <w:color w:val="002F8E"/>
          <w:sz w:val="48"/>
          <w14:shadow w14:blurRad="50800" w14:dist="38100" w14:dir="2700000" w14:sx="100000" w14:sy="100000" w14:kx="0" w14:ky="0" w14:algn="tl">
            <w14:srgbClr w14:val="000000">
              <w14:alpha w14:val="60000"/>
            </w14:srgbClr>
          </w14:shadow>
        </w:rPr>
        <w:t xml:space="preserve">Putteridge Primary School </w:t>
      </w:r>
    </w:p>
    <w:p w14:paraId="51726112" w14:textId="77777777" w:rsidR="00E1763A" w:rsidRPr="00286493" w:rsidRDefault="00D65536" w:rsidP="00E1763A">
      <w:pPr>
        <w:jc w:val="right"/>
        <w:rPr>
          <w:rFonts w:ascii="Century Gothic" w:hAnsi="Century Gothic"/>
          <w:b/>
          <w:color w:val="002F8E"/>
          <w:sz w:val="10"/>
          <w:szCs w:val="10"/>
          <w14:shadow w14:blurRad="50800" w14:dist="38100" w14:dir="2700000" w14:sx="100000" w14:sy="100000" w14:kx="0" w14:ky="0" w14:algn="tl">
            <w14:srgbClr w14:val="000000">
              <w14:alpha w14:val="60000"/>
            </w14:srgbClr>
          </w14:shadow>
        </w:rPr>
      </w:pPr>
      <w:r>
        <w:rPr>
          <w:rFonts w:ascii="Century Gothic" w:hAnsi="Century Gothic"/>
          <w:b/>
          <w:color w:val="002F8E"/>
          <w:sz w:val="34"/>
          <w14:shadow w14:blurRad="50800" w14:dist="38100" w14:dir="2700000" w14:sx="100000" w14:sy="100000" w14:kx="0" w14:ky="0" w14:algn="tl">
            <w14:srgbClr w14:val="000000">
              <w14:alpha w14:val="60000"/>
            </w14:srgbClr>
          </w14:shadow>
        </w:rPr>
        <w:t xml:space="preserve">Approach to the teaching of </w:t>
      </w:r>
      <w:r w:rsidR="0010570C">
        <w:rPr>
          <w:rFonts w:ascii="Century Gothic" w:hAnsi="Century Gothic"/>
          <w:b/>
          <w:color w:val="002F8E"/>
          <w:sz w:val="34"/>
          <w14:shadow w14:blurRad="50800" w14:dist="38100" w14:dir="2700000" w14:sx="100000" w14:sy="100000" w14:kx="0" w14:ky="0" w14:algn="tl">
            <w14:srgbClr w14:val="000000">
              <w14:alpha w14:val="60000"/>
            </w14:srgbClr>
          </w14:shadow>
        </w:rPr>
        <w:t>Science</w:t>
      </w:r>
      <w:r w:rsidR="00286493" w:rsidRPr="00286493">
        <w:rPr>
          <w:rFonts w:ascii="Century Gothic" w:hAnsi="Century Gothic"/>
          <w:b/>
          <w:color w:val="002F8E"/>
          <w:sz w:val="34"/>
          <w14:shadow w14:blurRad="50800" w14:dist="38100" w14:dir="2700000" w14:sx="100000" w14:sy="100000" w14:kx="0" w14:ky="0" w14:algn="tl">
            <w14:srgbClr w14:val="000000">
              <w14:alpha w14:val="60000"/>
            </w14:srgbClr>
          </w14:shadow>
        </w:rPr>
        <w:t xml:space="preserve"> </w:t>
      </w:r>
      <w:r w:rsidR="00E1763A" w:rsidRPr="00286493">
        <w:rPr>
          <w:rFonts w:ascii="Century Gothic" w:hAnsi="Century Gothic"/>
          <w:b/>
          <w:color w:val="002F8E"/>
          <w:sz w:val="34"/>
          <w14:shadow w14:blurRad="50800" w14:dist="38100" w14:dir="2700000" w14:sx="100000" w14:sy="100000" w14:kx="0" w14:ky="0" w14:algn="tl">
            <w14:srgbClr w14:val="000000">
              <w14:alpha w14:val="60000"/>
            </w14:srgbClr>
          </w14:shadow>
        </w:rPr>
        <w:t>Policy</w:t>
      </w:r>
      <w:r w:rsidR="00E1763A" w:rsidRPr="00E23E58">
        <w:rPr>
          <w:rFonts w:ascii="Century Gothic" w:hAnsi="Century Gothic"/>
          <w:b/>
          <w:color w:val="002F8E"/>
          <w:sz w:val="50"/>
        </w:rPr>
        <w:br/>
      </w:r>
    </w:p>
    <w:p w14:paraId="2C02C017" w14:textId="77777777" w:rsidR="00E1763A" w:rsidRPr="00E1763A" w:rsidRDefault="00E1763A" w:rsidP="00E1763A">
      <w:pPr>
        <w:pStyle w:val="Header"/>
        <w:pBdr>
          <w:bottom w:val="thinThickSmallGap" w:sz="24" w:space="1" w:color="000099"/>
        </w:pBdr>
        <w:jc w:val="both"/>
        <w:rPr>
          <w:b/>
          <w:bCs/>
          <w:kern w:val="36"/>
          <w:sz w:val="2"/>
          <w:szCs w:val="2"/>
          <w:lang w:val="en-GB"/>
        </w:rPr>
      </w:pPr>
      <w:r w:rsidRPr="00E1763A">
        <w:rPr>
          <w:sz w:val="2"/>
          <w:szCs w:val="2"/>
        </w:rPr>
        <w:t xml:space="preserve">  </w:t>
      </w:r>
    </w:p>
    <w:p w14:paraId="008FEFF3" w14:textId="77777777" w:rsidR="00286AA6" w:rsidRPr="0046772F" w:rsidRDefault="00286AA6" w:rsidP="00905B27">
      <w:pPr>
        <w:rPr>
          <w:rFonts w:asciiTheme="minorHAnsi" w:hAnsiTheme="minorHAnsi" w:cs="Arial"/>
          <w:b/>
          <w:sz w:val="22"/>
          <w:szCs w:val="22"/>
          <w:u w:val="single"/>
        </w:rPr>
      </w:pPr>
    </w:p>
    <w:p w14:paraId="2CF4FC98" w14:textId="77777777" w:rsidR="00D65536" w:rsidRPr="0046772F" w:rsidRDefault="00286AA6" w:rsidP="00D65536">
      <w:pPr>
        <w:rPr>
          <w:rFonts w:asciiTheme="minorHAnsi" w:hAnsiTheme="minorHAnsi" w:cs="Arial"/>
          <w:b/>
          <w:i/>
          <w:sz w:val="22"/>
          <w:szCs w:val="22"/>
        </w:rPr>
      </w:pPr>
      <w:r w:rsidRPr="0046772F">
        <w:rPr>
          <w:rFonts w:asciiTheme="minorHAnsi" w:hAnsiTheme="minorHAnsi" w:cs="Arial"/>
          <w:b/>
          <w:i/>
          <w:sz w:val="22"/>
          <w:szCs w:val="22"/>
        </w:rPr>
        <w:t>‘</w:t>
      </w:r>
      <w:r w:rsidR="00987751" w:rsidRPr="0046772F">
        <w:rPr>
          <w:rFonts w:asciiTheme="minorHAnsi" w:hAnsiTheme="minorHAnsi" w:cs="Arial"/>
          <w:b/>
          <w:i/>
          <w:sz w:val="22"/>
          <w:szCs w:val="22"/>
        </w:rPr>
        <w:t>Physicians take an oath that commits them to ‘first do no ha</w:t>
      </w:r>
      <w:r w:rsidRPr="0046772F">
        <w:rPr>
          <w:rFonts w:asciiTheme="minorHAnsi" w:hAnsiTheme="minorHAnsi" w:cs="Arial"/>
          <w:b/>
          <w:i/>
          <w:sz w:val="22"/>
          <w:szCs w:val="22"/>
        </w:rPr>
        <w:t>rm’. The best science teachers…s</w:t>
      </w:r>
      <w:r w:rsidR="00987751" w:rsidRPr="0046772F">
        <w:rPr>
          <w:rFonts w:asciiTheme="minorHAnsi" w:hAnsiTheme="minorHAnsi" w:cs="Arial"/>
          <w:b/>
          <w:i/>
          <w:sz w:val="22"/>
          <w:szCs w:val="22"/>
        </w:rPr>
        <w:t>et out to ‘first maintain curiosity’ in their pupils. The most successful schools visited</w:t>
      </w:r>
      <w:r w:rsidRPr="0046772F">
        <w:rPr>
          <w:rFonts w:asciiTheme="minorHAnsi" w:hAnsiTheme="minorHAnsi" w:cs="Arial"/>
          <w:b/>
          <w:i/>
          <w:sz w:val="22"/>
          <w:szCs w:val="22"/>
        </w:rPr>
        <w:t>…</w:t>
      </w:r>
      <w:r w:rsidR="00987751" w:rsidRPr="0046772F">
        <w:rPr>
          <w:rFonts w:asciiTheme="minorHAnsi" w:hAnsiTheme="minorHAnsi" w:cs="Arial"/>
          <w:b/>
          <w:i/>
          <w:sz w:val="22"/>
          <w:szCs w:val="22"/>
        </w:rPr>
        <w:t xml:space="preserve">had adopted this as a key principle in teaching science and this not only fostered enthusiasm for the subject in their pupils but helped </w:t>
      </w:r>
      <w:r w:rsidRPr="0046772F">
        <w:rPr>
          <w:rFonts w:asciiTheme="minorHAnsi" w:hAnsiTheme="minorHAnsi" w:cs="Arial"/>
          <w:b/>
          <w:i/>
          <w:sz w:val="22"/>
          <w:szCs w:val="22"/>
        </w:rPr>
        <w:t xml:space="preserve">them to fulfil their potential.’ </w:t>
      </w:r>
      <w:r w:rsidRPr="0046772F">
        <w:rPr>
          <w:rFonts w:asciiTheme="minorHAnsi" w:hAnsiTheme="minorHAnsi" w:cs="Arial"/>
          <w:b/>
          <w:i/>
          <w:sz w:val="22"/>
          <w:szCs w:val="22"/>
        </w:rPr>
        <w:br/>
        <w:t>OFSTED – Maintaining Curiosity</w:t>
      </w:r>
    </w:p>
    <w:p w14:paraId="4D8B195A" w14:textId="77777777" w:rsidR="00CB4339" w:rsidRPr="0046772F" w:rsidRDefault="00CB4339" w:rsidP="00E1763A">
      <w:pPr>
        <w:rPr>
          <w:rFonts w:asciiTheme="minorHAnsi" w:hAnsiTheme="minorHAnsi" w:cs="Arial"/>
          <w:b/>
          <w:sz w:val="22"/>
          <w:szCs w:val="22"/>
        </w:rPr>
      </w:pPr>
    </w:p>
    <w:p w14:paraId="6C5877A2" w14:textId="77777777" w:rsidR="00E1763A" w:rsidRPr="0046772F" w:rsidRDefault="00E1763A" w:rsidP="00CB4339">
      <w:pPr>
        <w:rPr>
          <w:rFonts w:asciiTheme="minorHAnsi" w:hAnsiTheme="minorHAnsi" w:cs="Arial"/>
          <w:b/>
          <w:sz w:val="22"/>
          <w:szCs w:val="22"/>
          <w:u w:val="single"/>
        </w:rPr>
      </w:pPr>
      <w:r w:rsidRPr="0046772F">
        <w:rPr>
          <w:rFonts w:asciiTheme="minorHAnsi" w:hAnsiTheme="minorHAnsi" w:cs="Arial"/>
          <w:b/>
          <w:sz w:val="22"/>
          <w:szCs w:val="22"/>
          <w:u w:val="single"/>
        </w:rPr>
        <w:t>Philosophy</w:t>
      </w:r>
    </w:p>
    <w:p w14:paraId="18F27398" w14:textId="5776B125" w:rsidR="00E1763A" w:rsidRPr="0046772F" w:rsidRDefault="00CB4339" w:rsidP="00CB4339">
      <w:pPr>
        <w:rPr>
          <w:rFonts w:asciiTheme="minorHAnsi" w:hAnsiTheme="minorHAnsi" w:cs="Arial"/>
          <w:sz w:val="22"/>
          <w:szCs w:val="22"/>
        </w:rPr>
      </w:pPr>
      <w:r w:rsidRPr="0046772F">
        <w:rPr>
          <w:rFonts w:asciiTheme="minorHAnsi" w:hAnsiTheme="minorHAnsi" w:cs="Arial"/>
          <w:sz w:val="22"/>
          <w:szCs w:val="22"/>
        </w:rPr>
        <w:t>At Putteridge</w:t>
      </w:r>
      <w:r w:rsidR="00647625">
        <w:rPr>
          <w:rFonts w:asciiTheme="minorHAnsi" w:hAnsiTheme="minorHAnsi" w:cs="Arial"/>
          <w:sz w:val="22"/>
          <w:szCs w:val="22"/>
        </w:rPr>
        <w:t xml:space="preserve"> Primary</w:t>
      </w:r>
      <w:r w:rsidRPr="0046772F">
        <w:rPr>
          <w:rFonts w:asciiTheme="minorHAnsi" w:hAnsiTheme="minorHAnsi" w:cs="Arial"/>
          <w:sz w:val="22"/>
          <w:szCs w:val="22"/>
        </w:rPr>
        <w:t>, we</w:t>
      </w:r>
      <w:r w:rsidR="0010570C" w:rsidRPr="0046772F">
        <w:rPr>
          <w:rFonts w:asciiTheme="minorHAnsi" w:hAnsiTheme="minorHAnsi" w:cs="Arial"/>
          <w:sz w:val="22"/>
          <w:szCs w:val="22"/>
        </w:rPr>
        <w:t xml:space="preserve"> believe that </w:t>
      </w:r>
      <w:r w:rsidR="00AD620D" w:rsidRPr="0046772F">
        <w:rPr>
          <w:rFonts w:asciiTheme="minorHAnsi" w:hAnsiTheme="minorHAnsi" w:cs="Arial"/>
          <w:sz w:val="22"/>
          <w:szCs w:val="22"/>
        </w:rPr>
        <w:t>science teaches an understanding of</w:t>
      </w:r>
      <w:r w:rsidR="00286AA6" w:rsidRPr="0046772F">
        <w:rPr>
          <w:rFonts w:asciiTheme="minorHAnsi" w:hAnsiTheme="minorHAnsi" w:cs="Arial"/>
          <w:sz w:val="22"/>
          <w:szCs w:val="22"/>
        </w:rPr>
        <w:t>,</w:t>
      </w:r>
      <w:r w:rsidR="00AD620D" w:rsidRPr="0046772F">
        <w:rPr>
          <w:rFonts w:asciiTheme="minorHAnsi" w:hAnsiTheme="minorHAnsi" w:cs="Arial"/>
          <w:sz w:val="22"/>
          <w:szCs w:val="22"/>
        </w:rPr>
        <w:t xml:space="preserve"> and develops a sense of curiosity and excitement about</w:t>
      </w:r>
      <w:r w:rsidR="00286AA6" w:rsidRPr="0046772F">
        <w:rPr>
          <w:rFonts w:asciiTheme="minorHAnsi" w:hAnsiTheme="minorHAnsi" w:cs="Arial"/>
          <w:sz w:val="22"/>
          <w:szCs w:val="22"/>
        </w:rPr>
        <w:t>,</w:t>
      </w:r>
      <w:r w:rsidR="00AD620D" w:rsidRPr="0046772F">
        <w:rPr>
          <w:rFonts w:asciiTheme="minorHAnsi" w:hAnsiTheme="minorHAnsi" w:cs="Arial"/>
          <w:sz w:val="22"/>
          <w:szCs w:val="22"/>
        </w:rPr>
        <w:t xml:space="preserve"> natural phenomena. It aims to</w:t>
      </w:r>
      <w:r w:rsidR="0010570C" w:rsidRPr="0046772F">
        <w:rPr>
          <w:rFonts w:asciiTheme="minorHAnsi" w:hAnsiTheme="minorHAnsi" w:cs="Arial"/>
          <w:sz w:val="22"/>
          <w:szCs w:val="22"/>
        </w:rPr>
        <w:t xml:space="preserve"> encourage </w:t>
      </w:r>
      <w:r w:rsidR="00AD620D" w:rsidRPr="0046772F">
        <w:rPr>
          <w:rFonts w:asciiTheme="minorHAnsi" w:hAnsiTheme="minorHAnsi" w:cs="Arial"/>
          <w:sz w:val="22"/>
          <w:szCs w:val="22"/>
        </w:rPr>
        <w:t>children to find out why things happen in the way they do and stimulates them to understand how science can be used to explain what is occurring, predict how things behave and analyse causes. It teaches children to work scientifically to stimulate creative thought and understand the nature, processes and methods of science. Children learn to ask scientific questions and begin to appreciate the way in which science will affect the future on a personal, national and global level. Through science</w:t>
      </w:r>
      <w:r w:rsidR="00647625">
        <w:rPr>
          <w:rFonts w:asciiTheme="minorHAnsi" w:hAnsiTheme="minorHAnsi" w:cs="Arial"/>
          <w:sz w:val="22"/>
          <w:szCs w:val="22"/>
        </w:rPr>
        <w:t>,</w:t>
      </w:r>
      <w:r w:rsidR="00AD620D" w:rsidRPr="0046772F">
        <w:rPr>
          <w:rFonts w:asciiTheme="minorHAnsi" w:hAnsiTheme="minorHAnsi" w:cs="Arial"/>
          <w:sz w:val="22"/>
          <w:szCs w:val="22"/>
        </w:rPr>
        <w:t xml:space="preserve"> children </w:t>
      </w:r>
      <w:r w:rsidR="0010570C" w:rsidRPr="0046772F">
        <w:rPr>
          <w:rFonts w:asciiTheme="minorHAnsi" w:hAnsiTheme="minorHAnsi" w:cs="Arial"/>
          <w:sz w:val="22"/>
          <w:szCs w:val="22"/>
        </w:rPr>
        <w:t>develop a sense of awe and wonder, and thus of respect, regarding their world. Consequently, we believe that pupils require an appropriate and effective, broad and balanced programme of scientific education, in line with the National Curriculum.</w:t>
      </w:r>
    </w:p>
    <w:p w14:paraId="28495DDF" w14:textId="77777777" w:rsidR="0010570C" w:rsidRPr="0046772F" w:rsidRDefault="0010570C" w:rsidP="00CB4339">
      <w:pPr>
        <w:rPr>
          <w:rFonts w:asciiTheme="minorHAnsi" w:hAnsiTheme="minorHAnsi" w:cs="Arial"/>
          <w:sz w:val="22"/>
          <w:szCs w:val="22"/>
        </w:rPr>
      </w:pPr>
    </w:p>
    <w:p w14:paraId="21A2EAB6" w14:textId="77777777" w:rsidR="00E1763A" w:rsidRPr="0046772F" w:rsidRDefault="00E1763A" w:rsidP="00CB4339">
      <w:pPr>
        <w:rPr>
          <w:rFonts w:asciiTheme="minorHAnsi" w:hAnsiTheme="minorHAnsi" w:cs="Arial"/>
          <w:b/>
          <w:sz w:val="22"/>
          <w:szCs w:val="22"/>
          <w:u w:val="single"/>
        </w:rPr>
      </w:pPr>
      <w:r w:rsidRPr="0046772F">
        <w:rPr>
          <w:rFonts w:asciiTheme="minorHAnsi" w:hAnsiTheme="minorHAnsi" w:cs="Arial"/>
          <w:b/>
          <w:sz w:val="22"/>
          <w:szCs w:val="22"/>
          <w:u w:val="single"/>
        </w:rPr>
        <w:t>Aims</w:t>
      </w:r>
    </w:p>
    <w:p w14:paraId="02131286" w14:textId="08D01841" w:rsidR="00AD620D" w:rsidRPr="0046772F" w:rsidRDefault="00AD620D" w:rsidP="00CB4339">
      <w:pPr>
        <w:rPr>
          <w:rFonts w:asciiTheme="minorHAnsi" w:hAnsiTheme="minorHAnsi" w:cs="Arial"/>
          <w:sz w:val="22"/>
          <w:szCs w:val="22"/>
        </w:rPr>
      </w:pPr>
      <w:r w:rsidRPr="0046772F">
        <w:rPr>
          <w:rFonts w:asciiTheme="minorHAnsi" w:hAnsiTheme="minorHAnsi" w:cs="Arial"/>
          <w:sz w:val="22"/>
          <w:szCs w:val="22"/>
        </w:rPr>
        <w:t>We regard the teaching of science at Primary level to be underpinned by prior learning, closely linked to the National Curriculum programme of study which works alongside our creative topic</w:t>
      </w:r>
      <w:r w:rsidR="00647625">
        <w:rPr>
          <w:rFonts w:asciiTheme="minorHAnsi" w:hAnsiTheme="minorHAnsi" w:cs="Arial"/>
          <w:sz w:val="22"/>
          <w:szCs w:val="22"/>
        </w:rPr>
        <w:t>-</w:t>
      </w:r>
      <w:r w:rsidRPr="0046772F">
        <w:rPr>
          <w:rFonts w:asciiTheme="minorHAnsi" w:hAnsiTheme="minorHAnsi" w:cs="Arial"/>
          <w:sz w:val="22"/>
          <w:szCs w:val="22"/>
        </w:rPr>
        <w:t>based curriculum. The teaching of science should offer opportunities for children to develop knowledge and understanding of important scientific ideas, processes/skills and relate these to everyday experiences and events. Children require activities which enable them to think, explore and communicate ideas. We want children to explore values and attitudes through science, including the promotion of spiritual, moral, cultural and social development.</w:t>
      </w:r>
    </w:p>
    <w:p w14:paraId="30BA6051" w14:textId="77777777" w:rsidR="00AD620D" w:rsidRDefault="00AD620D" w:rsidP="00CB4339">
      <w:pPr>
        <w:rPr>
          <w:rFonts w:asciiTheme="minorHAnsi" w:hAnsiTheme="minorHAnsi" w:cs="Arial"/>
          <w:sz w:val="22"/>
          <w:szCs w:val="22"/>
        </w:rPr>
      </w:pPr>
      <w:r w:rsidRPr="0046772F">
        <w:rPr>
          <w:rFonts w:asciiTheme="minorHAnsi" w:hAnsiTheme="minorHAnsi" w:cs="Arial"/>
          <w:sz w:val="22"/>
          <w:szCs w:val="22"/>
        </w:rPr>
        <w:t>Our aims and purposes therefore fall into the following categories:</w:t>
      </w:r>
    </w:p>
    <w:p w14:paraId="790DE1C2" w14:textId="77777777" w:rsidR="00905B27" w:rsidRPr="0046772F" w:rsidRDefault="00905B27" w:rsidP="00CB4339">
      <w:pPr>
        <w:rPr>
          <w:rFonts w:asciiTheme="minorHAnsi" w:hAnsiTheme="minorHAnsi" w:cs="Arial"/>
          <w:sz w:val="22"/>
          <w:szCs w:val="22"/>
        </w:rPr>
      </w:pPr>
    </w:p>
    <w:p w14:paraId="249ADA9F" w14:textId="77777777" w:rsidR="00E1763A" w:rsidRPr="0046772F" w:rsidRDefault="00AD620D" w:rsidP="0031106B">
      <w:pPr>
        <w:numPr>
          <w:ilvl w:val="0"/>
          <w:numId w:val="14"/>
        </w:numPr>
        <w:rPr>
          <w:rFonts w:asciiTheme="minorHAnsi" w:hAnsiTheme="minorHAnsi" w:cs="Arial"/>
          <w:b/>
          <w:i/>
          <w:sz w:val="22"/>
          <w:szCs w:val="22"/>
        </w:rPr>
      </w:pPr>
      <w:r w:rsidRPr="0046772F">
        <w:rPr>
          <w:rFonts w:asciiTheme="minorHAnsi" w:hAnsiTheme="minorHAnsi" w:cs="Arial"/>
          <w:b/>
          <w:i/>
          <w:sz w:val="22"/>
          <w:szCs w:val="22"/>
        </w:rPr>
        <w:t>Knowledge and Understanding</w:t>
      </w:r>
      <w:r w:rsidRPr="0046772F">
        <w:rPr>
          <w:rFonts w:asciiTheme="minorHAnsi" w:hAnsiTheme="minorHAnsi" w:cs="Arial"/>
          <w:b/>
          <w:i/>
          <w:sz w:val="22"/>
          <w:szCs w:val="22"/>
        </w:rPr>
        <w:br/>
      </w:r>
      <w:r w:rsidRPr="0046772F">
        <w:rPr>
          <w:rFonts w:asciiTheme="minorHAnsi" w:hAnsiTheme="minorHAnsi" w:cs="Arial"/>
          <w:sz w:val="22"/>
          <w:szCs w:val="22"/>
        </w:rPr>
        <w:t>Children should:</w:t>
      </w:r>
    </w:p>
    <w:p w14:paraId="63C1C513" w14:textId="77777777" w:rsidR="00AD620D" w:rsidRPr="0046772F" w:rsidRDefault="00AD620D" w:rsidP="003A6B4F">
      <w:pPr>
        <w:numPr>
          <w:ilvl w:val="1"/>
          <w:numId w:val="22"/>
        </w:numPr>
        <w:rPr>
          <w:rFonts w:asciiTheme="minorHAnsi" w:hAnsiTheme="minorHAnsi" w:cs="Arial"/>
          <w:b/>
          <w:i/>
          <w:sz w:val="22"/>
          <w:szCs w:val="22"/>
        </w:rPr>
      </w:pPr>
      <w:r w:rsidRPr="0046772F">
        <w:rPr>
          <w:rFonts w:asciiTheme="minorHAnsi" w:hAnsiTheme="minorHAnsi" w:cs="Arial"/>
          <w:sz w:val="22"/>
          <w:szCs w:val="22"/>
        </w:rPr>
        <w:t>Be curious about things they observe, and experience and explore the world about them with all their senses.</w:t>
      </w:r>
    </w:p>
    <w:p w14:paraId="1BB25667" w14:textId="77777777" w:rsidR="00AD620D" w:rsidRPr="0046772F" w:rsidRDefault="00AD620D" w:rsidP="003A6B4F">
      <w:pPr>
        <w:numPr>
          <w:ilvl w:val="1"/>
          <w:numId w:val="22"/>
        </w:numPr>
        <w:rPr>
          <w:rFonts w:asciiTheme="minorHAnsi" w:hAnsiTheme="minorHAnsi" w:cs="Arial"/>
          <w:b/>
          <w:i/>
          <w:sz w:val="22"/>
          <w:szCs w:val="22"/>
        </w:rPr>
      </w:pPr>
      <w:r w:rsidRPr="0046772F">
        <w:rPr>
          <w:rFonts w:asciiTheme="minorHAnsi" w:hAnsiTheme="minorHAnsi" w:cs="Arial"/>
          <w:sz w:val="22"/>
          <w:szCs w:val="22"/>
        </w:rPr>
        <w:t>Use this experience to develop their understanding of key scientif</w:t>
      </w:r>
      <w:r w:rsidR="00CB4339" w:rsidRPr="0046772F">
        <w:rPr>
          <w:rFonts w:asciiTheme="minorHAnsi" w:hAnsiTheme="minorHAnsi" w:cs="Arial"/>
          <w:sz w:val="22"/>
          <w:szCs w:val="22"/>
        </w:rPr>
        <w:t xml:space="preserve">ic ideas and make links between </w:t>
      </w:r>
      <w:r w:rsidRPr="0046772F">
        <w:rPr>
          <w:rFonts w:asciiTheme="minorHAnsi" w:hAnsiTheme="minorHAnsi" w:cs="Arial"/>
          <w:sz w:val="22"/>
          <w:szCs w:val="22"/>
        </w:rPr>
        <w:t>different phenomena and experiences.</w:t>
      </w:r>
    </w:p>
    <w:p w14:paraId="23A9617F" w14:textId="77777777" w:rsidR="00AD620D" w:rsidRPr="0046772F" w:rsidRDefault="00AD620D" w:rsidP="003A6B4F">
      <w:pPr>
        <w:numPr>
          <w:ilvl w:val="1"/>
          <w:numId w:val="22"/>
        </w:numPr>
        <w:rPr>
          <w:rFonts w:asciiTheme="minorHAnsi" w:hAnsiTheme="minorHAnsi" w:cs="Arial"/>
          <w:b/>
          <w:i/>
          <w:sz w:val="22"/>
          <w:szCs w:val="22"/>
        </w:rPr>
      </w:pPr>
      <w:r w:rsidRPr="0046772F">
        <w:rPr>
          <w:rFonts w:asciiTheme="minorHAnsi" w:hAnsiTheme="minorHAnsi" w:cs="Arial"/>
          <w:sz w:val="22"/>
          <w:szCs w:val="22"/>
        </w:rPr>
        <w:t>Begin to think about models as a way of representing things they cannot directly experience</w:t>
      </w:r>
      <w:r w:rsidRPr="0046772F">
        <w:rPr>
          <w:rFonts w:asciiTheme="minorHAnsi" w:hAnsiTheme="minorHAnsi" w:cs="Arial"/>
          <w:b/>
          <w:i/>
          <w:sz w:val="22"/>
          <w:szCs w:val="22"/>
        </w:rPr>
        <w:t>.</w:t>
      </w:r>
    </w:p>
    <w:p w14:paraId="340E01D4" w14:textId="77777777" w:rsidR="00AD620D" w:rsidRPr="0046772F" w:rsidRDefault="00AD620D" w:rsidP="003A6B4F">
      <w:pPr>
        <w:numPr>
          <w:ilvl w:val="1"/>
          <w:numId w:val="22"/>
        </w:numPr>
        <w:rPr>
          <w:rFonts w:asciiTheme="minorHAnsi" w:hAnsiTheme="minorHAnsi" w:cs="Arial"/>
          <w:b/>
          <w:i/>
          <w:sz w:val="22"/>
          <w:szCs w:val="22"/>
        </w:rPr>
      </w:pPr>
      <w:r w:rsidRPr="0046772F">
        <w:rPr>
          <w:rFonts w:asciiTheme="minorHAnsi" w:hAnsiTheme="minorHAnsi" w:cs="Arial"/>
          <w:sz w:val="22"/>
          <w:szCs w:val="22"/>
        </w:rPr>
        <w:t>Try to make sense of phenomena, seeking explanations and thinking critically about claims and ideas.</w:t>
      </w:r>
    </w:p>
    <w:p w14:paraId="186900CD" w14:textId="77777777" w:rsidR="004874E8" w:rsidRPr="0046772F" w:rsidRDefault="004874E8" w:rsidP="003A6B4F">
      <w:pPr>
        <w:numPr>
          <w:ilvl w:val="1"/>
          <w:numId w:val="22"/>
        </w:numPr>
        <w:rPr>
          <w:rFonts w:asciiTheme="minorHAnsi" w:hAnsiTheme="minorHAnsi" w:cs="Arial"/>
          <w:i/>
          <w:sz w:val="22"/>
          <w:szCs w:val="22"/>
        </w:rPr>
      </w:pPr>
      <w:r w:rsidRPr="0046772F">
        <w:rPr>
          <w:rFonts w:asciiTheme="minorHAnsi" w:hAnsiTheme="minorHAnsi" w:cs="Arial"/>
          <w:sz w:val="22"/>
          <w:szCs w:val="22"/>
        </w:rPr>
        <w:t>Develop scientific knowledge and conceptual understanding in the following areas:</w:t>
      </w:r>
    </w:p>
    <w:p w14:paraId="0F5089B3" w14:textId="4535931D" w:rsidR="004874E8" w:rsidRPr="0046772F" w:rsidRDefault="004874E8" w:rsidP="003A6B4F">
      <w:pPr>
        <w:numPr>
          <w:ilvl w:val="2"/>
          <w:numId w:val="22"/>
        </w:numPr>
        <w:rPr>
          <w:rFonts w:asciiTheme="minorHAnsi" w:hAnsiTheme="minorHAnsi" w:cs="Arial"/>
          <w:sz w:val="22"/>
          <w:szCs w:val="22"/>
        </w:rPr>
      </w:pPr>
      <w:r w:rsidRPr="0046772F">
        <w:rPr>
          <w:rFonts w:asciiTheme="minorHAnsi" w:hAnsiTheme="minorHAnsi" w:cs="Arial"/>
          <w:sz w:val="22"/>
          <w:szCs w:val="22"/>
        </w:rPr>
        <w:t xml:space="preserve">Biology: including plants, animals, habitats, </w:t>
      </w:r>
      <w:r w:rsidR="00647625" w:rsidRPr="0046772F">
        <w:rPr>
          <w:rFonts w:asciiTheme="minorHAnsi" w:hAnsiTheme="minorHAnsi" w:cs="Arial"/>
          <w:sz w:val="22"/>
          <w:szCs w:val="22"/>
        </w:rPr>
        <w:t>evolution,</w:t>
      </w:r>
      <w:r w:rsidRPr="0046772F">
        <w:rPr>
          <w:rFonts w:asciiTheme="minorHAnsi" w:hAnsiTheme="minorHAnsi" w:cs="Arial"/>
          <w:sz w:val="22"/>
          <w:szCs w:val="22"/>
        </w:rPr>
        <w:t xml:space="preserve"> and inheritance</w:t>
      </w:r>
    </w:p>
    <w:p w14:paraId="1FBF479C" w14:textId="77777777" w:rsidR="004874E8" w:rsidRPr="0046772F" w:rsidRDefault="004874E8" w:rsidP="003A6B4F">
      <w:pPr>
        <w:numPr>
          <w:ilvl w:val="2"/>
          <w:numId w:val="22"/>
        </w:numPr>
        <w:rPr>
          <w:rFonts w:asciiTheme="minorHAnsi" w:hAnsiTheme="minorHAnsi" w:cs="Arial"/>
          <w:sz w:val="22"/>
          <w:szCs w:val="22"/>
        </w:rPr>
      </w:pPr>
      <w:r w:rsidRPr="0046772F">
        <w:rPr>
          <w:rFonts w:asciiTheme="minorHAnsi" w:hAnsiTheme="minorHAnsi" w:cs="Arial"/>
          <w:sz w:val="22"/>
          <w:szCs w:val="22"/>
        </w:rPr>
        <w:t>Chemistry: including everyday materials and their uses, rocks, states of matter and the properties and changes of materials</w:t>
      </w:r>
    </w:p>
    <w:p w14:paraId="082AEC44" w14:textId="77777777" w:rsidR="004874E8" w:rsidRPr="0046772F" w:rsidRDefault="004874E8" w:rsidP="003A6B4F">
      <w:pPr>
        <w:numPr>
          <w:ilvl w:val="2"/>
          <w:numId w:val="22"/>
        </w:numPr>
        <w:rPr>
          <w:rFonts w:asciiTheme="minorHAnsi" w:hAnsiTheme="minorHAnsi" w:cs="Arial"/>
          <w:sz w:val="22"/>
          <w:szCs w:val="22"/>
        </w:rPr>
      </w:pPr>
      <w:r w:rsidRPr="0046772F">
        <w:rPr>
          <w:rFonts w:asciiTheme="minorHAnsi" w:hAnsiTheme="minorHAnsi" w:cs="Arial"/>
          <w:sz w:val="22"/>
          <w:szCs w:val="22"/>
        </w:rPr>
        <w:t>Physics: including seasonal changes, light, forces, magnets, sound, electricity and Earth and space</w:t>
      </w:r>
    </w:p>
    <w:p w14:paraId="71B68FD7" w14:textId="77777777" w:rsidR="006B5ADE" w:rsidRPr="0046772F" w:rsidRDefault="006B5ADE" w:rsidP="003A6B4F">
      <w:pPr>
        <w:numPr>
          <w:ilvl w:val="1"/>
          <w:numId w:val="22"/>
        </w:numPr>
        <w:rPr>
          <w:rFonts w:asciiTheme="minorHAnsi" w:hAnsiTheme="minorHAnsi" w:cs="Arial"/>
          <w:b/>
          <w:sz w:val="22"/>
          <w:szCs w:val="22"/>
        </w:rPr>
      </w:pPr>
      <w:r w:rsidRPr="0046772F">
        <w:rPr>
          <w:rFonts w:asciiTheme="minorHAnsi" w:hAnsiTheme="minorHAnsi" w:cs="Arial"/>
          <w:sz w:val="22"/>
          <w:szCs w:val="22"/>
        </w:rPr>
        <w:t>Understand the uses and implications of science today and for the future</w:t>
      </w:r>
    </w:p>
    <w:p w14:paraId="03B93294" w14:textId="77777777" w:rsidR="006B5ADE" w:rsidRPr="0046772F" w:rsidRDefault="006B5ADE" w:rsidP="00CB4339">
      <w:pPr>
        <w:ind w:left="1440"/>
        <w:rPr>
          <w:rFonts w:asciiTheme="minorHAnsi" w:hAnsiTheme="minorHAnsi" w:cs="Arial"/>
          <w:b/>
          <w:sz w:val="22"/>
          <w:szCs w:val="22"/>
        </w:rPr>
      </w:pPr>
    </w:p>
    <w:p w14:paraId="72D61AD3" w14:textId="77777777" w:rsidR="00957CF4" w:rsidRPr="0046772F" w:rsidRDefault="00957CF4" w:rsidP="00D12ADD">
      <w:pPr>
        <w:numPr>
          <w:ilvl w:val="0"/>
          <w:numId w:val="14"/>
        </w:numPr>
        <w:rPr>
          <w:rFonts w:asciiTheme="minorHAnsi" w:hAnsiTheme="minorHAnsi" w:cs="Arial"/>
          <w:b/>
          <w:i/>
          <w:sz w:val="22"/>
          <w:szCs w:val="22"/>
        </w:rPr>
      </w:pPr>
      <w:r w:rsidRPr="0046772F">
        <w:rPr>
          <w:rFonts w:asciiTheme="minorHAnsi" w:hAnsiTheme="minorHAnsi" w:cs="Arial"/>
          <w:b/>
          <w:i/>
          <w:sz w:val="22"/>
          <w:szCs w:val="22"/>
        </w:rPr>
        <w:t>Process Skills</w:t>
      </w:r>
      <w:r w:rsidR="00D12ADD" w:rsidRPr="0046772F">
        <w:rPr>
          <w:rFonts w:asciiTheme="minorHAnsi" w:hAnsiTheme="minorHAnsi" w:cs="Arial"/>
          <w:b/>
          <w:i/>
          <w:sz w:val="22"/>
          <w:szCs w:val="22"/>
        </w:rPr>
        <w:br/>
      </w:r>
      <w:r w:rsidR="00D12ADD" w:rsidRPr="0046772F">
        <w:rPr>
          <w:rFonts w:asciiTheme="minorHAnsi" w:hAnsiTheme="minorHAnsi" w:cs="Arial"/>
          <w:sz w:val="22"/>
          <w:szCs w:val="22"/>
        </w:rPr>
        <w:t xml:space="preserve"> </w:t>
      </w:r>
      <w:r w:rsidRPr="0046772F">
        <w:rPr>
          <w:rFonts w:asciiTheme="minorHAnsi" w:hAnsiTheme="minorHAnsi" w:cs="Arial"/>
          <w:sz w:val="22"/>
          <w:szCs w:val="22"/>
        </w:rPr>
        <w:t>Children should:</w:t>
      </w:r>
    </w:p>
    <w:p w14:paraId="1AD0004C" w14:textId="77777777" w:rsidR="00957CF4" w:rsidRPr="0046772F" w:rsidRDefault="00957CF4" w:rsidP="003A6B4F">
      <w:pPr>
        <w:pStyle w:val="ListParagraph"/>
        <w:numPr>
          <w:ilvl w:val="1"/>
          <w:numId w:val="23"/>
        </w:numPr>
        <w:rPr>
          <w:rFonts w:asciiTheme="minorHAnsi" w:hAnsiTheme="minorHAnsi" w:cs="Arial"/>
          <w:i/>
        </w:rPr>
      </w:pPr>
      <w:r w:rsidRPr="0046772F">
        <w:rPr>
          <w:rFonts w:asciiTheme="minorHAnsi" w:hAnsiTheme="minorHAnsi" w:cs="Arial"/>
        </w:rPr>
        <w:t>Acquire and refine the practical skills needed to investigate questions safely.</w:t>
      </w:r>
    </w:p>
    <w:p w14:paraId="38A82FF6" w14:textId="77777777" w:rsidR="00957CF4" w:rsidRPr="0046772F" w:rsidRDefault="00957CF4" w:rsidP="003A6B4F">
      <w:pPr>
        <w:pStyle w:val="ListParagraph"/>
        <w:numPr>
          <w:ilvl w:val="1"/>
          <w:numId w:val="23"/>
        </w:numPr>
        <w:rPr>
          <w:rFonts w:asciiTheme="minorHAnsi" w:hAnsiTheme="minorHAnsi" w:cs="Arial"/>
          <w:i/>
        </w:rPr>
      </w:pPr>
      <w:r w:rsidRPr="0046772F">
        <w:rPr>
          <w:rFonts w:asciiTheme="minorHAnsi" w:hAnsiTheme="minorHAnsi" w:cs="Arial"/>
        </w:rPr>
        <w:t>Develop skills of predicting, asking questions, making inferences, concluding and evaluating based on evidence and understanding and use these skills in investigative work.</w:t>
      </w:r>
    </w:p>
    <w:p w14:paraId="2744CDBB" w14:textId="2D853525" w:rsidR="00957CF4" w:rsidRPr="0046772F" w:rsidRDefault="00957CF4" w:rsidP="003A6B4F">
      <w:pPr>
        <w:pStyle w:val="ListParagraph"/>
        <w:numPr>
          <w:ilvl w:val="1"/>
          <w:numId w:val="23"/>
        </w:numPr>
        <w:rPr>
          <w:rFonts w:asciiTheme="minorHAnsi" w:hAnsiTheme="minorHAnsi" w:cs="Arial"/>
          <w:i/>
        </w:rPr>
      </w:pPr>
      <w:r w:rsidRPr="0046772F">
        <w:rPr>
          <w:rFonts w:asciiTheme="minorHAnsi" w:hAnsiTheme="minorHAnsi" w:cs="Arial"/>
        </w:rPr>
        <w:t xml:space="preserve">Practise mathematical skills such as counting, ordering numbers, measuring to an appropriate number of decimal </w:t>
      </w:r>
      <w:r w:rsidR="00647625" w:rsidRPr="0046772F">
        <w:rPr>
          <w:rFonts w:asciiTheme="minorHAnsi" w:hAnsiTheme="minorHAnsi" w:cs="Arial"/>
        </w:rPr>
        <w:t>places,</w:t>
      </w:r>
      <w:r w:rsidRPr="0046772F">
        <w:rPr>
          <w:rFonts w:asciiTheme="minorHAnsi" w:hAnsiTheme="minorHAnsi" w:cs="Arial"/>
        </w:rPr>
        <w:t xml:space="preserve"> and drawing and interpreting graphs and bar charts in real contexts.</w:t>
      </w:r>
    </w:p>
    <w:p w14:paraId="15953EDA" w14:textId="77777777" w:rsidR="00957CF4" w:rsidRPr="0046772F" w:rsidRDefault="00957CF4" w:rsidP="003A6B4F">
      <w:pPr>
        <w:pStyle w:val="ListParagraph"/>
        <w:numPr>
          <w:ilvl w:val="1"/>
          <w:numId w:val="23"/>
        </w:numPr>
        <w:rPr>
          <w:rFonts w:asciiTheme="minorHAnsi" w:hAnsiTheme="minorHAnsi" w:cs="Arial"/>
          <w:i/>
        </w:rPr>
      </w:pPr>
      <w:r w:rsidRPr="0046772F">
        <w:rPr>
          <w:rFonts w:asciiTheme="minorHAnsi" w:hAnsiTheme="minorHAnsi" w:cs="Arial"/>
        </w:rPr>
        <w:t>Learn why numerical and mathematical skills are useful to unders</w:t>
      </w:r>
      <w:r w:rsidR="006B5ADE" w:rsidRPr="0046772F">
        <w:rPr>
          <w:rFonts w:asciiTheme="minorHAnsi" w:hAnsiTheme="minorHAnsi" w:cs="Arial"/>
        </w:rPr>
        <w:t>tanding</w:t>
      </w:r>
    </w:p>
    <w:p w14:paraId="1998E25A" w14:textId="77777777" w:rsidR="003A6B4F" w:rsidRPr="0046772F" w:rsidRDefault="003A6B4F" w:rsidP="00CB4339">
      <w:pPr>
        <w:pStyle w:val="ListParagraph"/>
        <w:ind w:left="1440"/>
        <w:rPr>
          <w:rFonts w:asciiTheme="minorHAnsi" w:hAnsiTheme="minorHAnsi" w:cs="Arial"/>
          <w:b/>
          <w:i/>
        </w:rPr>
      </w:pPr>
    </w:p>
    <w:p w14:paraId="1930502B" w14:textId="77777777" w:rsidR="003A6B4F" w:rsidRPr="0046772F" w:rsidRDefault="003A6B4F" w:rsidP="00CB4339">
      <w:pPr>
        <w:pStyle w:val="ListParagraph"/>
        <w:ind w:left="1440"/>
        <w:rPr>
          <w:rFonts w:asciiTheme="minorHAnsi" w:hAnsiTheme="minorHAnsi" w:cs="Arial"/>
          <w:b/>
          <w:i/>
        </w:rPr>
      </w:pPr>
    </w:p>
    <w:p w14:paraId="6D80414F" w14:textId="77777777" w:rsidR="00957CF4" w:rsidRPr="0046772F" w:rsidRDefault="00957CF4" w:rsidP="00D12ADD">
      <w:pPr>
        <w:pStyle w:val="ListParagraph"/>
        <w:numPr>
          <w:ilvl w:val="0"/>
          <w:numId w:val="14"/>
        </w:numPr>
        <w:rPr>
          <w:rFonts w:asciiTheme="minorHAnsi" w:hAnsiTheme="minorHAnsi" w:cs="Arial"/>
          <w:b/>
          <w:i/>
        </w:rPr>
      </w:pPr>
      <w:r w:rsidRPr="0046772F">
        <w:rPr>
          <w:rFonts w:asciiTheme="minorHAnsi" w:hAnsiTheme="minorHAnsi" w:cs="Arial"/>
          <w:b/>
          <w:i/>
        </w:rPr>
        <w:t>Language and Communication</w:t>
      </w:r>
      <w:r w:rsidR="00D12ADD" w:rsidRPr="0046772F">
        <w:rPr>
          <w:rFonts w:asciiTheme="minorHAnsi" w:hAnsiTheme="minorHAnsi" w:cs="Arial"/>
          <w:b/>
          <w:i/>
        </w:rPr>
        <w:br/>
      </w:r>
      <w:r w:rsidRPr="0046772F">
        <w:rPr>
          <w:rFonts w:asciiTheme="minorHAnsi" w:hAnsiTheme="minorHAnsi" w:cs="Arial"/>
        </w:rPr>
        <w:t>Children should:</w:t>
      </w:r>
    </w:p>
    <w:p w14:paraId="6C565CAC" w14:textId="77777777" w:rsidR="00957CF4" w:rsidRPr="0046772F" w:rsidRDefault="00957CF4" w:rsidP="003A6B4F">
      <w:pPr>
        <w:pStyle w:val="ListParagraph"/>
        <w:numPr>
          <w:ilvl w:val="1"/>
          <w:numId w:val="24"/>
        </w:numPr>
        <w:ind w:hanging="502"/>
        <w:rPr>
          <w:rFonts w:asciiTheme="minorHAnsi" w:hAnsiTheme="minorHAnsi" w:cs="Arial"/>
        </w:rPr>
      </w:pPr>
      <w:r w:rsidRPr="0046772F">
        <w:rPr>
          <w:rFonts w:asciiTheme="minorHAnsi" w:hAnsiTheme="minorHAnsi" w:cs="Arial"/>
        </w:rPr>
        <w:t>Think creatively about science and enjoy trying to make sense of phenomena</w:t>
      </w:r>
    </w:p>
    <w:p w14:paraId="482E1EC1" w14:textId="77777777" w:rsidR="00FA1403" w:rsidRPr="0046772F" w:rsidRDefault="00957CF4" w:rsidP="00FA1403">
      <w:pPr>
        <w:pStyle w:val="ListParagraph"/>
        <w:numPr>
          <w:ilvl w:val="1"/>
          <w:numId w:val="24"/>
        </w:numPr>
        <w:ind w:hanging="502"/>
        <w:rPr>
          <w:rFonts w:asciiTheme="minorHAnsi" w:hAnsiTheme="minorHAnsi" w:cs="Arial"/>
        </w:rPr>
      </w:pPr>
      <w:r w:rsidRPr="0046772F">
        <w:rPr>
          <w:rFonts w:asciiTheme="minorHAnsi" w:hAnsiTheme="minorHAnsi" w:cs="Arial"/>
        </w:rPr>
        <w:t>Develop language skills through talking about their work and presenting their own ideas using sustained and systematic writing of different kinds.</w:t>
      </w:r>
    </w:p>
    <w:p w14:paraId="2C5EBE16" w14:textId="4EB929CF" w:rsidR="00FA1403" w:rsidRPr="0046772F" w:rsidRDefault="00957CF4" w:rsidP="00FA1403">
      <w:pPr>
        <w:pStyle w:val="ListParagraph"/>
        <w:numPr>
          <w:ilvl w:val="1"/>
          <w:numId w:val="24"/>
        </w:numPr>
        <w:ind w:hanging="502"/>
        <w:rPr>
          <w:rFonts w:asciiTheme="minorHAnsi" w:hAnsiTheme="minorHAnsi" w:cs="Arial"/>
        </w:rPr>
      </w:pPr>
      <w:r w:rsidRPr="0046772F">
        <w:rPr>
          <w:rFonts w:asciiTheme="minorHAnsi" w:hAnsiTheme="minorHAnsi" w:cs="Arial"/>
        </w:rPr>
        <w:t xml:space="preserve">Use scientific and mathematical language including technical vocabulary and </w:t>
      </w:r>
      <w:r w:rsidR="00647625" w:rsidRPr="0046772F">
        <w:rPr>
          <w:rFonts w:asciiTheme="minorHAnsi" w:hAnsiTheme="minorHAnsi" w:cs="Arial"/>
        </w:rPr>
        <w:t>conventions and</w:t>
      </w:r>
      <w:r w:rsidRPr="0046772F">
        <w:rPr>
          <w:rFonts w:asciiTheme="minorHAnsi" w:hAnsiTheme="minorHAnsi" w:cs="Arial"/>
        </w:rPr>
        <w:t xml:space="preserve"> draw diagrams and charts to communicate scientific ideas.</w:t>
      </w:r>
    </w:p>
    <w:p w14:paraId="49AF2204" w14:textId="77777777" w:rsidR="00957CF4" w:rsidRPr="0046772F" w:rsidRDefault="00957CF4" w:rsidP="00FA1403">
      <w:pPr>
        <w:pStyle w:val="ListParagraph"/>
        <w:numPr>
          <w:ilvl w:val="1"/>
          <w:numId w:val="24"/>
        </w:numPr>
        <w:ind w:hanging="502"/>
        <w:rPr>
          <w:rFonts w:asciiTheme="minorHAnsi" w:hAnsiTheme="minorHAnsi" w:cs="Arial"/>
        </w:rPr>
      </w:pPr>
      <w:r w:rsidRPr="0046772F">
        <w:rPr>
          <w:rFonts w:asciiTheme="minorHAnsi" w:hAnsiTheme="minorHAnsi" w:cs="Arial"/>
        </w:rPr>
        <w:t>Read non-fiction and extract information from sources such as reference books and develop their IT skills through using a wide range of ICT, including the Internet.</w:t>
      </w:r>
    </w:p>
    <w:p w14:paraId="5EB8CCFE" w14:textId="77777777" w:rsidR="006B5ADE" w:rsidRPr="0046772F" w:rsidRDefault="006B5ADE" w:rsidP="00CB4339">
      <w:pPr>
        <w:rPr>
          <w:rFonts w:asciiTheme="minorHAnsi" w:hAnsiTheme="minorHAnsi" w:cs="Arial"/>
          <w:sz w:val="22"/>
          <w:szCs w:val="22"/>
        </w:rPr>
      </w:pPr>
    </w:p>
    <w:p w14:paraId="729D086F" w14:textId="77777777" w:rsidR="00957CF4" w:rsidRPr="0046772F" w:rsidRDefault="00957CF4" w:rsidP="00CB4339">
      <w:pPr>
        <w:rPr>
          <w:rFonts w:asciiTheme="minorHAnsi" w:hAnsiTheme="minorHAnsi" w:cs="Arial"/>
          <w:b/>
          <w:sz w:val="22"/>
          <w:szCs w:val="22"/>
          <w:u w:val="single"/>
        </w:rPr>
      </w:pPr>
      <w:r w:rsidRPr="0046772F">
        <w:rPr>
          <w:rFonts w:asciiTheme="minorHAnsi" w:hAnsiTheme="minorHAnsi" w:cs="Arial"/>
          <w:b/>
          <w:sz w:val="22"/>
          <w:szCs w:val="22"/>
          <w:u w:val="single"/>
        </w:rPr>
        <w:t>Teaching and Learning</w:t>
      </w:r>
    </w:p>
    <w:p w14:paraId="0D597434" w14:textId="1984855D" w:rsidR="006B5ADE" w:rsidRDefault="006B5ADE" w:rsidP="00CB4339">
      <w:pPr>
        <w:rPr>
          <w:rFonts w:asciiTheme="minorHAnsi" w:hAnsiTheme="minorHAnsi" w:cs="Arial"/>
          <w:sz w:val="22"/>
          <w:szCs w:val="22"/>
        </w:rPr>
      </w:pPr>
      <w:r w:rsidRPr="0046772F">
        <w:rPr>
          <w:rFonts w:asciiTheme="minorHAnsi" w:hAnsiTheme="minorHAnsi" w:cs="Arial"/>
          <w:sz w:val="22"/>
          <w:szCs w:val="22"/>
        </w:rPr>
        <w:t xml:space="preserve">We use a variety of teaching and learning styles in cross-curricular science led themes and also through some discrete </w:t>
      </w:r>
      <w:r w:rsidR="00647625" w:rsidRPr="0046772F">
        <w:rPr>
          <w:rFonts w:asciiTheme="minorHAnsi" w:hAnsiTheme="minorHAnsi" w:cs="Arial"/>
          <w:sz w:val="22"/>
          <w:szCs w:val="22"/>
        </w:rPr>
        <w:t>science-based</w:t>
      </w:r>
      <w:r w:rsidRPr="0046772F">
        <w:rPr>
          <w:rFonts w:asciiTheme="minorHAnsi" w:hAnsiTheme="minorHAnsi" w:cs="Arial"/>
          <w:sz w:val="22"/>
          <w:szCs w:val="22"/>
        </w:rPr>
        <w:t xml:space="preserve"> teaching which is recorded in ‘Skills’ books.  Our principal aim is to develop children’s knowledge, skills and understanding. Sometimes this is achieved through whole-class teaching, while at other times we engage the children in enquiry-based research activities. Teaching and learning is also based outside</w:t>
      </w:r>
      <w:r w:rsidR="00286AA6" w:rsidRPr="0046772F">
        <w:rPr>
          <w:rFonts w:asciiTheme="minorHAnsi" w:hAnsiTheme="minorHAnsi" w:cs="Arial"/>
          <w:sz w:val="22"/>
          <w:szCs w:val="22"/>
        </w:rPr>
        <w:t>,</w:t>
      </w:r>
      <w:r w:rsidRPr="0046772F">
        <w:rPr>
          <w:rFonts w:asciiTheme="minorHAnsi" w:hAnsiTheme="minorHAnsi" w:cs="Arial"/>
          <w:sz w:val="22"/>
          <w:szCs w:val="22"/>
        </w:rPr>
        <w:t xml:space="preserve"> within the school grounds whenever possible. </w:t>
      </w:r>
    </w:p>
    <w:p w14:paraId="3BCB9554" w14:textId="77777777" w:rsidR="00905B27" w:rsidRPr="0046772F" w:rsidRDefault="00905B27" w:rsidP="00CB4339">
      <w:pPr>
        <w:rPr>
          <w:rFonts w:asciiTheme="minorHAnsi" w:hAnsiTheme="minorHAnsi" w:cs="Arial"/>
          <w:sz w:val="22"/>
          <w:szCs w:val="22"/>
        </w:rPr>
      </w:pPr>
    </w:p>
    <w:p w14:paraId="0C2C9854" w14:textId="77777777" w:rsidR="00957CF4" w:rsidRPr="0046772F" w:rsidRDefault="00957CF4" w:rsidP="00FA1403">
      <w:pPr>
        <w:pStyle w:val="ListParagraph"/>
        <w:numPr>
          <w:ilvl w:val="0"/>
          <w:numId w:val="25"/>
        </w:numPr>
        <w:rPr>
          <w:rFonts w:asciiTheme="minorHAnsi" w:hAnsiTheme="minorHAnsi" w:cs="Arial"/>
        </w:rPr>
      </w:pPr>
      <w:r w:rsidRPr="0046772F">
        <w:rPr>
          <w:rFonts w:asciiTheme="minorHAnsi" w:hAnsiTheme="minorHAnsi" w:cs="Arial"/>
          <w:b/>
          <w:i/>
        </w:rPr>
        <w:t>Opportunities</w:t>
      </w:r>
      <w:r w:rsidRPr="0046772F">
        <w:rPr>
          <w:rFonts w:asciiTheme="minorHAnsi" w:hAnsiTheme="minorHAnsi" w:cs="Arial"/>
          <w:b/>
          <w:i/>
        </w:rPr>
        <w:br/>
      </w:r>
      <w:r w:rsidRPr="0046772F">
        <w:rPr>
          <w:rFonts w:asciiTheme="minorHAnsi" w:hAnsiTheme="minorHAnsi" w:cs="Arial"/>
        </w:rPr>
        <w:t>We recognise each pupil as having individual and unique potential. Children will have the opportunity to:</w:t>
      </w:r>
    </w:p>
    <w:p w14:paraId="25DC75B4" w14:textId="77777777" w:rsidR="00957CF4" w:rsidRPr="0046772F" w:rsidRDefault="00957CF4" w:rsidP="00FA1403">
      <w:pPr>
        <w:pStyle w:val="ListParagraph"/>
        <w:numPr>
          <w:ilvl w:val="1"/>
          <w:numId w:val="25"/>
        </w:numPr>
        <w:rPr>
          <w:rFonts w:asciiTheme="minorHAnsi" w:hAnsiTheme="minorHAnsi" w:cs="Arial"/>
        </w:rPr>
      </w:pPr>
      <w:r w:rsidRPr="0046772F">
        <w:rPr>
          <w:rFonts w:asciiTheme="minorHAnsi" w:hAnsiTheme="minorHAnsi" w:cs="Arial"/>
        </w:rPr>
        <w:t>Apply their scientific knowledge in a wide range of contexts</w:t>
      </w:r>
    </w:p>
    <w:p w14:paraId="159C5428" w14:textId="77777777" w:rsidR="00957CF4" w:rsidRPr="0046772F" w:rsidRDefault="00957CF4" w:rsidP="00FA1403">
      <w:pPr>
        <w:pStyle w:val="ListParagraph"/>
        <w:numPr>
          <w:ilvl w:val="1"/>
          <w:numId w:val="25"/>
        </w:numPr>
        <w:rPr>
          <w:rFonts w:asciiTheme="minorHAnsi" w:hAnsiTheme="minorHAnsi" w:cs="Arial"/>
        </w:rPr>
      </w:pPr>
      <w:r w:rsidRPr="0046772F">
        <w:rPr>
          <w:rFonts w:asciiTheme="minorHAnsi" w:hAnsiTheme="minorHAnsi" w:cs="Arial"/>
        </w:rPr>
        <w:t>Test ideas arising from their own investigations or suggested to them by others using a fair method.</w:t>
      </w:r>
    </w:p>
    <w:p w14:paraId="29554D3D" w14:textId="77777777" w:rsidR="00957CF4" w:rsidRPr="0046772F" w:rsidRDefault="00957CF4" w:rsidP="00FA1403">
      <w:pPr>
        <w:pStyle w:val="ListParagraph"/>
        <w:numPr>
          <w:ilvl w:val="1"/>
          <w:numId w:val="25"/>
        </w:numPr>
        <w:rPr>
          <w:rFonts w:asciiTheme="minorHAnsi" w:hAnsiTheme="minorHAnsi" w:cs="Arial"/>
        </w:rPr>
      </w:pPr>
      <w:r w:rsidRPr="0046772F">
        <w:rPr>
          <w:rFonts w:asciiTheme="minorHAnsi" w:hAnsiTheme="minorHAnsi" w:cs="Arial"/>
        </w:rPr>
        <w:t>Make observations and measurements in a precise and systematic way and draw conclusions from and form hypotheses based upon this evidence.</w:t>
      </w:r>
    </w:p>
    <w:p w14:paraId="4880D44F" w14:textId="6AD92D00" w:rsidR="00957CF4" w:rsidRPr="0046772F" w:rsidRDefault="00957CF4" w:rsidP="00FA1403">
      <w:pPr>
        <w:pStyle w:val="ListParagraph"/>
        <w:numPr>
          <w:ilvl w:val="1"/>
          <w:numId w:val="25"/>
        </w:numPr>
        <w:rPr>
          <w:rFonts w:asciiTheme="minorHAnsi" w:hAnsiTheme="minorHAnsi" w:cs="Arial"/>
        </w:rPr>
      </w:pPr>
      <w:r w:rsidRPr="0046772F">
        <w:rPr>
          <w:rFonts w:asciiTheme="minorHAnsi" w:hAnsiTheme="minorHAnsi" w:cs="Arial"/>
        </w:rPr>
        <w:t xml:space="preserve">Present their findings comprehensively, </w:t>
      </w:r>
      <w:r w:rsidR="00647625" w:rsidRPr="0046772F">
        <w:rPr>
          <w:rFonts w:asciiTheme="minorHAnsi" w:hAnsiTheme="minorHAnsi" w:cs="Arial"/>
        </w:rPr>
        <w:t>clearly,</w:t>
      </w:r>
      <w:r w:rsidRPr="0046772F">
        <w:rPr>
          <w:rFonts w:asciiTheme="minorHAnsi" w:hAnsiTheme="minorHAnsi" w:cs="Arial"/>
        </w:rPr>
        <w:t xml:space="preserve"> and accurately in a </w:t>
      </w:r>
      <w:r w:rsidR="006B5ADE" w:rsidRPr="0046772F">
        <w:rPr>
          <w:rFonts w:asciiTheme="minorHAnsi" w:hAnsiTheme="minorHAnsi" w:cs="Arial"/>
        </w:rPr>
        <w:t>variety of ways, including using graphs, statistics, pictures and photographs.</w:t>
      </w:r>
    </w:p>
    <w:p w14:paraId="115DA88E" w14:textId="77777777" w:rsidR="00AE531A" w:rsidRPr="0046772F" w:rsidRDefault="00AE531A" w:rsidP="00FA1403">
      <w:pPr>
        <w:pStyle w:val="ListParagraph"/>
        <w:numPr>
          <w:ilvl w:val="1"/>
          <w:numId w:val="25"/>
        </w:numPr>
        <w:rPr>
          <w:rFonts w:asciiTheme="minorHAnsi" w:hAnsiTheme="minorHAnsi" w:cs="Arial"/>
        </w:rPr>
      </w:pPr>
      <w:r w:rsidRPr="0046772F">
        <w:rPr>
          <w:rFonts w:asciiTheme="minorHAnsi" w:hAnsiTheme="minorHAnsi" w:cs="Arial"/>
        </w:rPr>
        <w:t>Use ICT and appropriate research materials.</w:t>
      </w:r>
    </w:p>
    <w:p w14:paraId="5117F87F" w14:textId="77777777" w:rsidR="00AE531A" w:rsidRPr="0046772F" w:rsidRDefault="00AE531A" w:rsidP="00FA1403">
      <w:pPr>
        <w:pStyle w:val="ListParagraph"/>
        <w:numPr>
          <w:ilvl w:val="1"/>
          <w:numId w:val="25"/>
        </w:numPr>
        <w:rPr>
          <w:rFonts w:asciiTheme="minorHAnsi" w:hAnsiTheme="minorHAnsi" w:cs="Arial"/>
        </w:rPr>
      </w:pPr>
      <w:r w:rsidRPr="0046772F">
        <w:rPr>
          <w:rFonts w:asciiTheme="minorHAnsi" w:hAnsiTheme="minorHAnsi" w:cs="Arial"/>
        </w:rPr>
        <w:t>Show progress in their understanding of, and be able to demonstrate knowledge at an appropriate level about, aspects of the following:</w:t>
      </w:r>
    </w:p>
    <w:p w14:paraId="1FA500B9" w14:textId="77777777" w:rsidR="00AE531A" w:rsidRPr="0046772F" w:rsidRDefault="00AE531A" w:rsidP="00FA1403">
      <w:pPr>
        <w:pStyle w:val="ListParagraph"/>
        <w:numPr>
          <w:ilvl w:val="2"/>
          <w:numId w:val="25"/>
        </w:numPr>
        <w:rPr>
          <w:rFonts w:asciiTheme="minorHAnsi" w:hAnsiTheme="minorHAnsi" w:cs="Arial"/>
        </w:rPr>
      </w:pPr>
      <w:r w:rsidRPr="0046772F">
        <w:rPr>
          <w:rFonts w:asciiTheme="minorHAnsi" w:hAnsiTheme="minorHAnsi" w:cs="Arial"/>
        </w:rPr>
        <w:t>Scientific Enquiry</w:t>
      </w:r>
    </w:p>
    <w:p w14:paraId="181971DB" w14:textId="77777777" w:rsidR="00AE531A" w:rsidRPr="0046772F" w:rsidRDefault="00AE531A" w:rsidP="00FA1403">
      <w:pPr>
        <w:pStyle w:val="ListParagraph"/>
        <w:numPr>
          <w:ilvl w:val="2"/>
          <w:numId w:val="25"/>
        </w:numPr>
        <w:rPr>
          <w:rFonts w:asciiTheme="minorHAnsi" w:hAnsiTheme="minorHAnsi" w:cs="Arial"/>
        </w:rPr>
      </w:pPr>
      <w:r w:rsidRPr="0046772F">
        <w:rPr>
          <w:rFonts w:asciiTheme="minorHAnsi" w:hAnsiTheme="minorHAnsi" w:cs="Arial"/>
        </w:rPr>
        <w:t>Life Processes and Living Things</w:t>
      </w:r>
    </w:p>
    <w:p w14:paraId="23319E53" w14:textId="77777777" w:rsidR="00AE531A" w:rsidRPr="0046772F" w:rsidRDefault="00AE531A" w:rsidP="00FA1403">
      <w:pPr>
        <w:pStyle w:val="ListParagraph"/>
        <w:numPr>
          <w:ilvl w:val="2"/>
          <w:numId w:val="25"/>
        </w:numPr>
        <w:rPr>
          <w:rFonts w:asciiTheme="minorHAnsi" w:hAnsiTheme="minorHAnsi" w:cs="Arial"/>
        </w:rPr>
      </w:pPr>
      <w:r w:rsidRPr="0046772F">
        <w:rPr>
          <w:rFonts w:asciiTheme="minorHAnsi" w:hAnsiTheme="minorHAnsi" w:cs="Arial"/>
        </w:rPr>
        <w:t>Materials and their Properties</w:t>
      </w:r>
    </w:p>
    <w:p w14:paraId="41939FBB" w14:textId="77777777" w:rsidR="00AE531A" w:rsidRDefault="00AE531A" w:rsidP="00FA1403">
      <w:pPr>
        <w:pStyle w:val="ListParagraph"/>
        <w:numPr>
          <w:ilvl w:val="2"/>
          <w:numId w:val="25"/>
        </w:numPr>
        <w:rPr>
          <w:rFonts w:asciiTheme="minorHAnsi" w:hAnsiTheme="minorHAnsi" w:cs="Arial"/>
        </w:rPr>
      </w:pPr>
      <w:r w:rsidRPr="0046772F">
        <w:rPr>
          <w:rFonts w:asciiTheme="minorHAnsi" w:hAnsiTheme="minorHAnsi" w:cs="Arial"/>
        </w:rPr>
        <w:t>Physical Processes</w:t>
      </w:r>
    </w:p>
    <w:p w14:paraId="5763B102" w14:textId="77777777" w:rsidR="00905B27" w:rsidRPr="0046772F" w:rsidRDefault="00905B27" w:rsidP="00905B27">
      <w:pPr>
        <w:pStyle w:val="ListParagraph"/>
        <w:ind w:left="1080"/>
        <w:rPr>
          <w:rFonts w:asciiTheme="minorHAnsi" w:hAnsiTheme="minorHAnsi" w:cs="Arial"/>
        </w:rPr>
      </w:pPr>
    </w:p>
    <w:p w14:paraId="268A7F08" w14:textId="77777777" w:rsidR="0046772F" w:rsidRDefault="00AE531A" w:rsidP="0046772F">
      <w:pPr>
        <w:pStyle w:val="ListParagraph"/>
        <w:numPr>
          <w:ilvl w:val="0"/>
          <w:numId w:val="25"/>
        </w:numPr>
        <w:rPr>
          <w:rFonts w:asciiTheme="minorHAnsi" w:hAnsiTheme="minorHAnsi" w:cs="Arial"/>
        </w:rPr>
      </w:pPr>
      <w:r w:rsidRPr="0046772F">
        <w:rPr>
          <w:rFonts w:asciiTheme="minorHAnsi" w:hAnsiTheme="minorHAnsi" w:cs="Arial"/>
          <w:b/>
          <w:i/>
        </w:rPr>
        <w:t>Progression</w:t>
      </w:r>
      <w:r w:rsidRPr="0046772F">
        <w:rPr>
          <w:rFonts w:asciiTheme="minorHAnsi" w:hAnsiTheme="minorHAnsi" w:cs="Arial"/>
          <w:b/>
        </w:rPr>
        <w:br/>
      </w:r>
      <w:r w:rsidRPr="0046772F">
        <w:rPr>
          <w:rFonts w:asciiTheme="minorHAnsi" w:hAnsiTheme="minorHAnsi" w:cs="Arial"/>
        </w:rPr>
        <w:t>To ensure that children make the necessary progress in science and are able to build upon their previous knowledge and experience, teachers will provide opportunities for them to move on from using everyday language to increasingly precise use of technical and scientific vocabulary, notation and symbols.  Children will build on personal scientific knowledge in a few areas to develop understanding in a wider range of areas and of links between them.  They will describe events and ph</w:t>
      </w:r>
      <w:r w:rsidR="00286AA6" w:rsidRPr="0046772F">
        <w:rPr>
          <w:rFonts w:asciiTheme="minorHAnsi" w:hAnsiTheme="minorHAnsi" w:cs="Arial"/>
        </w:rPr>
        <w:t>enomena to begin with and later</w:t>
      </w:r>
      <w:r w:rsidRPr="0046772F">
        <w:rPr>
          <w:rFonts w:asciiTheme="minorHAnsi" w:hAnsiTheme="minorHAnsi" w:cs="Arial"/>
        </w:rPr>
        <w:t xml:space="preserve"> will be able to explain these. Children will </w:t>
      </w:r>
      <w:r w:rsidR="00286AA6" w:rsidRPr="0046772F">
        <w:rPr>
          <w:rFonts w:asciiTheme="minorHAnsi" w:hAnsiTheme="minorHAnsi" w:cs="Arial"/>
        </w:rPr>
        <w:t>participate</w:t>
      </w:r>
      <w:r w:rsidRPr="0046772F">
        <w:rPr>
          <w:rFonts w:asciiTheme="minorHAnsi" w:hAnsiTheme="minorHAnsi" w:cs="Arial"/>
        </w:rPr>
        <w:t xml:space="preserve"> in practical science activities and build increasingly abstract models of real situations, moving from unstructured exploration to more systematic and rigorous investigation of a question.  These investigations will be recorded using simple drawings to begin with, then diagrams and charts will be used (as children develop) to represent and communicate scientific information. Finally, children will be using more conventional diagrams and graphs.</w:t>
      </w:r>
    </w:p>
    <w:p w14:paraId="2A381F90" w14:textId="77777777" w:rsidR="00905B27" w:rsidRDefault="00905B27" w:rsidP="00905B27">
      <w:pPr>
        <w:pStyle w:val="ListParagraph"/>
        <w:ind w:left="360"/>
        <w:rPr>
          <w:rFonts w:asciiTheme="minorHAnsi" w:hAnsiTheme="minorHAnsi" w:cs="Arial"/>
          <w:b/>
          <w:i/>
        </w:rPr>
      </w:pPr>
    </w:p>
    <w:p w14:paraId="461F9FFE" w14:textId="77777777" w:rsidR="00905B27" w:rsidRDefault="00905B27" w:rsidP="00905B27">
      <w:pPr>
        <w:pStyle w:val="ListParagraph"/>
        <w:ind w:left="360"/>
        <w:rPr>
          <w:rFonts w:asciiTheme="minorHAnsi" w:hAnsiTheme="minorHAnsi" w:cs="Arial"/>
          <w:b/>
          <w:i/>
        </w:rPr>
      </w:pPr>
    </w:p>
    <w:p w14:paraId="4649B475" w14:textId="77777777" w:rsidR="00905B27" w:rsidRDefault="00905B27" w:rsidP="00905B27">
      <w:pPr>
        <w:pStyle w:val="ListParagraph"/>
        <w:ind w:left="360"/>
        <w:rPr>
          <w:rFonts w:asciiTheme="minorHAnsi" w:hAnsiTheme="minorHAnsi" w:cs="Arial"/>
          <w:b/>
          <w:i/>
        </w:rPr>
      </w:pPr>
    </w:p>
    <w:p w14:paraId="149CB689" w14:textId="77777777" w:rsidR="00905B27" w:rsidRDefault="00905B27" w:rsidP="00905B27">
      <w:pPr>
        <w:pStyle w:val="ListParagraph"/>
        <w:ind w:left="360"/>
        <w:rPr>
          <w:rFonts w:asciiTheme="minorHAnsi" w:hAnsiTheme="minorHAnsi" w:cs="Arial"/>
          <w:b/>
          <w:i/>
        </w:rPr>
      </w:pPr>
    </w:p>
    <w:p w14:paraId="5B136AED" w14:textId="77777777" w:rsidR="00905B27" w:rsidRDefault="00905B27" w:rsidP="00905B27">
      <w:pPr>
        <w:pStyle w:val="ListParagraph"/>
        <w:ind w:left="360"/>
        <w:rPr>
          <w:rFonts w:asciiTheme="minorHAnsi" w:hAnsiTheme="minorHAnsi" w:cs="Arial"/>
        </w:rPr>
      </w:pPr>
    </w:p>
    <w:p w14:paraId="12F9F90A" w14:textId="77777777" w:rsidR="0046772F" w:rsidRPr="0046772F" w:rsidRDefault="00612186" w:rsidP="0046772F">
      <w:pPr>
        <w:pStyle w:val="ListParagraph"/>
        <w:ind w:left="360"/>
        <w:rPr>
          <w:rFonts w:asciiTheme="minorHAnsi" w:hAnsiTheme="minorHAnsi" w:cs="Arial"/>
        </w:rPr>
      </w:pPr>
      <w:r w:rsidRPr="0046772F">
        <w:rPr>
          <w:rFonts w:asciiTheme="minorHAnsi" w:hAnsiTheme="minorHAnsi" w:cs="Arial"/>
          <w:b/>
        </w:rPr>
        <w:lastRenderedPageBreak/>
        <w:t>Outcomes (by the end of KS1)</w:t>
      </w:r>
      <w:r w:rsidRPr="0046772F">
        <w:rPr>
          <w:rFonts w:asciiTheme="minorHAnsi" w:hAnsiTheme="minorHAnsi" w:cs="Arial"/>
          <w:b/>
        </w:rPr>
        <w:br/>
      </w:r>
      <w:r w:rsidR="00F03CEC" w:rsidRPr="0046772F">
        <w:rPr>
          <w:rFonts w:asciiTheme="minorHAnsi" w:hAnsiTheme="minorHAnsi" w:cs="Arial"/>
        </w:rPr>
        <w:t>Children can:</w:t>
      </w:r>
    </w:p>
    <w:p w14:paraId="1AD3C08A" w14:textId="77777777" w:rsidR="0046772F" w:rsidRPr="0046772F" w:rsidRDefault="00F03CEC" w:rsidP="0046772F">
      <w:pPr>
        <w:pStyle w:val="ListParagraph"/>
        <w:numPr>
          <w:ilvl w:val="1"/>
          <w:numId w:val="25"/>
        </w:numPr>
        <w:tabs>
          <w:tab w:val="left" w:pos="4230"/>
        </w:tabs>
        <w:rPr>
          <w:rFonts w:asciiTheme="minorHAnsi" w:hAnsiTheme="minorHAnsi" w:cs="Arial"/>
          <w:b/>
        </w:rPr>
      </w:pPr>
      <w:r w:rsidRPr="0046772F">
        <w:rPr>
          <w:rFonts w:asciiTheme="minorHAnsi" w:hAnsiTheme="minorHAnsi" w:cs="Arial"/>
        </w:rPr>
        <w:t>Name and locate parts of the human body including those related to the senses and describe the importance of exercise, balanced diet and hygiene for humans</w:t>
      </w:r>
    </w:p>
    <w:p w14:paraId="488E21AF" w14:textId="77777777" w:rsidR="0046772F" w:rsidRPr="0046772F" w:rsidRDefault="00F03CEC" w:rsidP="0046772F">
      <w:pPr>
        <w:pStyle w:val="ListParagraph"/>
        <w:numPr>
          <w:ilvl w:val="1"/>
          <w:numId w:val="25"/>
        </w:numPr>
        <w:tabs>
          <w:tab w:val="left" w:pos="4230"/>
        </w:tabs>
        <w:rPr>
          <w:rFonts w:asciiTheme="minorHAnsi" w:hAnsiTheme="minorHAnsi" w:cs="Arial"/>
          <w:b/>
        </w:rPr>
      </w:pPr>
      <w:r w:rsidRPr="0046772F">
        <w:rPr>
          <w:rFonts w:asciiTheme="minorHAnsi" w:hAnsiTheme="minorHAnsi" w:cs="Arial"/>
        </w:rPr>
        <w:t>Describe the basic needs of animals for survival and the main changes as young animals, including humans, grow into adults</w:t>
      </w:r>
    </w:p>
    <w:p w14:paraId="0FAF0F38" w14:textId="77777777" w:rsidR="0046772F" w:rsidRPr="0046772F" w:rsidRDefault="00F03CEC" w:rsidP="0046772F">
      <w:pPr>
        <w:pStyle w:val="ListParagraph"/>
        <w:numPr>
          <w:ilvl w:val="1"/>
          <w:numId w:val="25"/>
        </w:numPr>
        <w:tabs>
          <w:tab w:val="left" w:pos="4230"/>
        </w:tabs>
        <w:rPr>
          <w:rFonts w:asciiTheme="minorHAnsi" w:hAnsiTheme="minorHAnsi" w:cs="Arial"/>
          <w:b/>
        </w:rPr>
      </w:pPr>
      <w:r w:rsidRPr="0046772F">
        <w:rPr>
          <w:rFonts w:asciiTheme="minorHAnsi" w:hAnsiTheme="minorHAnsi" w:cs="Arial"/>
        </w:rPr>
        <w:t>Describe basic needs of plants for survival and the impact of changing these and the main changes as seeds and bulbs grow into mature plants</w:t>
      </w:r>
    </w:p>
    <w:p w14:paraId="49E78640" w14:textId="77777777" w:rsidR="0046772F" w:rsidRPr="0046772F" w:rsidRDefault="00F03CEC" w:rsidP="0046772F">
      <w:pPr>
        <w:pStyle w:val="ListParagraph"/>
        <w:numPr>
          <w:ilvl w:val="1"/>
          <w:numId w:val="25"/>
        </w:numPr>
        <w:tabs>
          <w:tab w:val="left" w:pos="4230"/>
        </w:tabs>
        <w:rPr>
          <w:rFonts w:asciiTheme="minorHAnsi" w:hAnsiTheme="minorHAnsi" w:cs="Arial"/>
          <w:b/>
        </w:rPr>
      </w:pPr>
      <w:r w:rsidRPr="0046772F">
        <w:rPr>
          <w:rFonts w:asciiTheme="minorHAnsi" w:hAnsiTheme="minorHAnsi" w:cs="Arial"/>
        </w:rPr>
        <w:t>Identify whether things are alive, dead or have never lived</w:t>
      </w:r>
    </w:p>
    <w:p w14:paraId="521613D9" w14:textId="77777777" w:rsidR="0046772F" w:rsidRPr="0046772F" w:rsidRDefault="00F03CEC" w:rsidP="0046772F">
      <w:pPr>
        <w:pStyle w:val="ListParagraph"/>
        <w:numPr>
          <w:ilvl w:val="1"/>
          <w:numId w:val="25"/>
        </w:numPr>
        <w:tabs>
          <w:tab w:val="left" w:pos="4230"/>
        </w:tabs>
        <w:rPr>
          <w:rFonts w:asciiTheme="minorHAnsi" w:hAnsiTheme="minorHAnsi" w:cs="Arial"/>
          <w:b/>
        </w:rPr>
      </w:pPr>
      <w:r w:rsidRPr="0046772F">
        <w:rPr>
          <w:rFonts w:asciiTheme="minorHAnsi" w:hAnsiTheme="minorHAnsi" w:cs="Arial"/>
        </w:rPr>
        <w:t>Describe and compare the observable features of animals from a range of groups</w:t>
      </w:r>
    </w:p>
    <w:p w14:paraId="34045A6D" w14:textId="77777777" w:rsidR="0046772F" w:rsidRPr="0046772F" w:rsidRDefault="00F03CEC" w:rsidP="0046772F">
      <w:pPr>
        <w:pStyle w:val="ListParagraph"/>
        <w:numPr>
          <w:ilvl w:val="1"/>
          <w:numId w:val="25"/>
        </w:numPr>
        <w:tabs>
          <w:tab w:val="left" w:pos="4230"/>
        </w:tabs>
        <w:rPr>
          <w:rFonts w:asciiTheme="minorHAnsi" w:hAnsiTheme="minorHAnsi" w:cs="Arial"/>
          <w:b/>
        </w:rPr>
      </w:pPr>
      <w:r w:rsidRPr="0046772F">
        <w:rPr>
          <w:rFonts w:asciiTheme="minorHAnsi" w:hAnsiTheme="minorHAnsi" w:cs="Arial"/>
        </w:rPr>
        <w:t>Group animals according to what they eat, describe how animals get their food from other animals and/or from plants, and use simple food chains to describe these relationships</w:t>
      </w:r>
    </w:p>
    <w:p w14:paraId="260DE556" w14:textId="77777777" w:rsidR="0046772F" w:rsidRPr="0046772F" w:rsidRDefault="00F03CEC" w:rsidP="0046772F">
      <w:pPr>
        <w:pStyle w:val="ListParagraph"/>
        <w:numPr>
          <w:ilvl w:val="1"/>
          <w:numId w:val="25"/>
        </w:numPr>
        <w:tabs>
          <w:tab w:val="left" w:pos="4230"/>
        </w:tabs>
        <w:rPr>
          <w:rFonts w:asciiTheme="minorHAnsi" w:hAnsiTheme="minorHAnsi" w:cs="Arial"/>
          <w:b/>
        </w:rPr>
      </w:pPr>
      <w:r w:rsidRPr="0046772F">
        <w:rPr>
          <w:rFonts w:asciiTheme="minorHAnsi" w:hAnsiTheme="minorHAnsi" w:cs="Arial"/>
        </w:rPr>
        <w:t>Describe seasonal changes</w:t>
      </w:r>
    </w:p>
    <w:p w14:paraId="7E23D0A2" w14:textId="77777777" w:rsidR="0046772F" w:rsidRPr="0046772F" w:rsidRDefault="00F03CEC" w:rsidP="0046772F">
      <w:pPr>
        <w:pStyle w:val="ListParagraph"/>
        <w:numPr>
          <w:ilvl w:val="1"/>
          <w:numId w:val="25"/>
        </w:numPr>
        <w:tabs>
          <w:tab w:val="left" w:pos="4230"/>
        </w:tabs>
        <w:rPr>
          <w:rFonts w:asciiTheme="minorHAnsi" w:hAnsiTheme="minorHAnsi" w:cs="Arial"/>
          <w:b/>
        </w:rPr>
      </w:pPr>
      <w:r w:rsidRPr="0046772F">
        <w:rPr>
          <w:rFonts w:asciiTheme="minorHAnsi" w:hAnsiTheme="minorHAnsi" w:cs="Arial"/>
        </w:rPr>
        <w:t xml:space="preserve">Name different plants and animals and describe how they </w:t>
      </w:r>
      <w:r w:rsidR="0046772F">
        <w:rPr>
          <w:rFonts w:asciiTheme="minorHAnsi" w:hAnsiTheme="minorHAnsi" w:cs="Arial"/>
        </w:rPr>
        <w:t>are suited to different habitats</w:t>
      </w:r>
    </w:p>
    <w:p w14:paraId="3F07C020" w14:textId="77777777" w:rsidR="0046772F" w:rsidRPr="0046772F" w:rsidRDefault="00F03CEC" w:rsidP="0046772F">
      <w:pPr>
        <w:pStyle w:val="ListParagraph"/>
        <w:numPr>
          <w:ilvl w:val="1"/>
          <w:numId w:val="25"/>
        </w:numPr>
        <w:tabs>
          <w:tab w:val="left" w:pos="4230"/>
        </w:tabs>
        <w:rPr>
          <w:rFonts w:asciiTheme="minorHAnsi" w:hAnsiTheme="minorHAnsi" w:cs="Arial"/>
          <w:b/>
        </w:rPr>
      </w:pPr>
      <w:r w:rsidRPr="0046772F">
        <w:rPr>
          <w:rFonts w:asciiTheme="minorHAnsi" w:hAnsiTheme="minorHAnsi" w:cs="Arial"/>
        </w:rPr>
        <w:t>Use their knowledge and understanding of the properties of materials to distinguish objects from materials, identify and group everyday materials and compare their suitability for different uses</w:t>
      </w:r>
    </w:p>
    <w:p w14:paraId="27626D69" w14:textId="77777777" w:rsidR="0046772F" w:rsidRPr="0046772F" w:rsidRDefault="00F03CEC" w:rsidP="0046772F">
      <w:pPr>
        <w:pStyle w:val="ListParagraph"/>
        <w:numPr>
          <w:ilvl w:val="1"/>
          <w:numId w:val="25"/>
        </w:numPr>
        <w:tabs>
          <w:tab w:val="left" w:pos="4230"/>
        </w:tabs>
        <w:rPr>
          <w:rFonts w:asciiTheme="minorHAnsi" w:hAnsiTheme="minorHAnsi" w:cs="Arial"/>
          <w:b/>
        </w:rPr>
      </w:pPr>
      <w:r w:rsidRPr="0046772F">
        <w:rPr>
          <w:rFonts w:asciiTheme="minorHAnsi" w:hAnsiTheme="minorHAnsi" w:cs="Arial"/>
        </w:rPr>
        <w:t>Ask their own questions about what they notice</w:t>
      </w:r>
    </w:p>
    <w:p w14:paraId="060C0A33" w14:textId="1CF5A0AC" w:rsidR="00F03CEC" w:rsidRPr="0046772F" w:rsidRDefault="00F03CEC" w:rsidP="0046772F">
      <w:pPr>
        <w:pStyle w:val="ListParagraph"/>
        <w:numPr>
          <w:ilvl w:val="1"/>
          <w:numId w:val="25"/>
        </w:numPr>
        <w:tabs>
          <w:tab w:val="left" w:pos="4230"/>
        </w:tabs>
        <w:rPr>
          <w:rFonts w:asciiTheme="minorHAnsi" w:hAnsiTheme="minorHAnsi" w:cs="Arial"/>
          <w:b/>
        </w:rPr>
      </w:pPr>
      <w:r w:rsidRPr="0046772F">
        <w:rPr>
          <w:rFonts w:asciiTheme="minorHAnsi" w:hAnsiTheme="minorHAnsi" w:cs="Arial"/>
        </w:rPr>
        <w:t xml:space="preserve">Use different types of scientific enquiry to gather and record data, using simple equipment </w:t>
      </w:r>
      <w:r w:rsidR="00647625" w:rsidRPr="0046772F">
        <w:rPr>
          <w:rFonts w:asciiTheme="minorHAnsi" w:hAnsiTheme="minorHAnsi" w:cs="Arial"/>
        </w:rPr>
        <w:t>where appropriate</w:t>
      </w:r>
      <w:r w:rsidRPr="0046772F">
        <w:rPr>
          <w:rFonts w:asciiTheme="minorHAnsi" w:hAnsiTheme="minorHAnsi" w:cs="Arial"/>
        </w:rPr>
        <w:t>, to answer questions including</w:t>
      </w:r>
    </w:p>
    <w:p w14:paraId="16EFEAB8" w14:textId="77777777" w:rsidR="00F03CEC" w:rsidRPr="0046772F" w:rsidRDefault="00F03CEC" w:rsidP="00A43B3E">
      <w:pPr>
        <w:pStyle w:val="ListParagraph"/>
        <w:numPr>
          <w:ilvl w:val="3"/>
          <w:numId w:val="26"/>
        </w:numPr>
        <w:rPr>
          <w:rFonts w:asciiTheme="minorHAnsi" w:hAnsiTheme="minorHAnsi" w:cs="Arial"/>
        </w:rPr>
      </w:pPr>
      <w:r w:rsidRPr="0046772F">
        <w:rPr>
          <w:rFonts w:asciiTheme="minorHAnsi" w:hAnsiTheme="minorHAnsi" w:cs="Arial"/>
        </w:rPr>
        <w:t>Observing changes over time</w:t>
      </w:r>
    </w:p>
    <w:p w14:paraId="0D0C646C" w14:textId="413DBF11" w:rsidR="00F03CEC" w:rsidRPr="0046772F" w:rsidRDefault="00F03CEC" w:rsidP="00A43B3E">
      <w:pPr>
        <w:pStyle w:val="ListParagraph"/>
        <w:numPr>
          <w:ilvl w:val="3"/>
          <w:numId w:val="26"/>
        </w:numPr>
        <w:rPr>
          <w:rFonts w:asciiTheme="minorHAnsi" w:hAnsiTheme="minorHAnsi" w:cs="Arial"/>
        </w:rPr>
      </w:pPr>
      <w:r w:rsidRPr="0046772F">
        <w:rPr>
          <w:rFonts w:asciiTheme="minorHAnsi" w:hAnsiTheme="minorHAnsi" w:cs="Arial"/>
        </w:rPr>
        <w:t xml:space="preserve">Noticing similarities, </w:t>
      </w:r>
      <w:r w:rsidR="00647625" w:rsidRPr="0046772F">
        <w:rPr>
          <w:rFonts w:asciiTheme="minorHAnsi" w:hAnsiTheme="minorHAnsi" w:cs="Arial"/>
        </w:rPr>
        <w:t>differences,</w:t>
      </w:r>
      <w:r w:rsidRPr="0046772F">
        <w:rPr>
          <w:rFonts w:asciiTheme="minorHAnsi" w:hAnsiTheme="minorHAnsi" w:cs="Arial"/>
        </w:rPr>
        <w:t xml:space="preserve"> and patterns</w:t>
      </w:r>
    </w:p>
    <w:p w14:paraId="2F7532F7" w14:textId="77777777" w:rsidR="00F03CEC" w:rsidRPr="0046772F" w:rsidRDefault="00F03CEC" w:rsidP="00A43B3E">
      <w:pPr>
        <w:pStyle w:val="ListParagraph"/>
        <w:numPr>
          <w:ilvl w:val="3"/>
          <w:numId w:val="26"/>
        </w:numPr>
        <w:rPr>
          <w:rFonts w:asciiTheme="minorHAnsi" w:hAnsiTheme="minorHAnsi" w:cs="Arial"/>
        </w:rPr>
      </w:pPr>
      <w:r w:rsidRPr="0046772F">
        <w:rPr>
          <w:rFonts w:asciiTheme="minorHAnsi" w:hAnsiTheme="minorHAnsi" w:cs="Arial"/>
        </w:rPr>
        <w:t>Grouping and classifying things</w:t>
      </w:r>
    </w:p>
    <w:p w14:paraId="3E30FC41" w14:textId="77777777" w:rsidR="00F03CEC" w:rsidRPr="0046772F" w:rsidRDefault="00F03CEC" w:rsidP="00A43B3E">
      <w:pPr>
        <w:pStyle w:val="ListParagraph"/>
        <w:numPr>
          <w:ilvl w:val="3"/>
          <w:numId w:val="26"/>
        </w:numPr>
        <w:rPr>
          <w:rFonts w:asciiTheme="minorHAnsi" w:hAnsiTheme="minorHAnsi" w:cs="Arial"/>
        </w:rPr>
      </w:pPr>
      <w:r w:rsidRPr="0046772F">
        <w:rPr>
          <w:rFonts w:asciiTheme="minorHAnsi" w:hAnsiTheme="minorHAnsi" w:cs="Arial"/>
        </w:rPr>
        <w:t>Carrying out simple comparative tests</w:t>
      </w:r>
    </w:p>
    <w:p w14:paraId="784A313C" w14:textId="77777777" w:rsidR="0046772F" w:rsidRDefault="00F03CEC" w:rsidP="0046772F">
      <w:pPr>
        <w:pStyle w:val="ListParagraph"/>
        <w:numPr>
          <w:ilvl w:val="3"/>
          <w:numId w:val="26"/>
        </w:numPr>
        <w:rPr>
          <w:rFonts w:asciiTheme="minorHAnsi" w:hAnsiTheme="minorHAnsi" w:cs="Arial"/>
        </w:rPr>
      </w:pPr>
      <w:r w:rsidRPr="0046772F">
        <w:rPr>
          <w:rFonts w:asciiTheme="minorHAnsi" w:hAnsiTheme="minorHAnsi" w:cs="Arial"/>
        </w:rPr>
        <w:t>Finding things out using secondary sources of information</w:t>
      </w:r>
    </w:p>
    <w:p w14:paraId="514FD304" w14:textId="77777777" w:rsidR="00F03CEC" w:rsidRPr="0046772F" w:rsidRDefault="00F03CEC" w:rsidP="00905B27">
      <w:pPr>
        <w:pStyle w:val="ListParagraph"/>
        <w:numPr>
          <w:ilvl w:val="1"/>
          <w:numId w:val="25"/>
        </w:numPr>
        <w:tabs>
          <w:tab w:val="left" w:pos="4230"/>
        </w:tabs>
        <w:rPr>
          <w:rFonts w:asciiTheme="minorHAnsi" w:hAnsiTheme="minorHAnsi" w:cs="Arial"/>
        </w:rPr>
      </w:pPr>
      <w:r w:rsidRPr="0046772F">
        <w:rPr>
          <w:rFonts w:asciiTheme="minorHAnsi" w:hAnsiTheme="minorHAnsi" w:cs="Arial"/>
        </w:rPr>
        <w:t>Use appropriate scientific language from the National Curriculum to communicate their ideas in a variety of ways, what they do and what they find out.</w:t>
      </w:r>
    </w:p>
    <w:p w14:paraId="7E5F22FB" w14:textId="77777777" w:rsidR="00E60A60" w:rsidRPr="0046772F" w:rsidRDefault="00E60A60" w:rsidP="00CB4339">
      <w:pPr>
        <w:pStyle w:val="ListParagraph"/>
        <w:ind w:left="2160"/>
        <w:rPr>
          <w:rFonts w:asciiTheme="minorHAnsi" w:hAnsiTheme="minorHAnsi" w:cs="Arial"/>
        </w:rPr>
      </w:pPr>
    </w:p>
    <w:p w14:paraId="22CDF1EB" w14:textId="77777777" w:rsidR="0046772F" w:rsidRPr="0046772F" w:rsidRDefault="00612186" w:rsidP="0046772F">
      <w:pPr>
        <w:pStyle w:val="ListParagraph"/>
        <w:rPr>
          <w:rFonts w:asciiTheme="minorHAnsi" w:hAnsiTheme="minorHAnsi" w:cs="Arial"/>
        </w:rPr>
      </w:pPr>
      <w:r w:rsidRPr="0046772F">
        <w:rPr>
          <w:rFonts w:asciiTheme="minorHAnsi" w:hAnsiTheme="minorHAnsi" w:cs="Arial"/>
          <w:b/>
        </w:rPr>
        <w:t>Outcomes (by the end of KS2)</w:t>
      </w:r>
      <w:r w:rsidR="00E60A60" w:rsidRPr="0046772F">
        <w:rPr>
          <w:rFonts w:asciiTheme="minorHAnsi" w:hAnsiTheme="minorHAnsi" w:cs="Arial"/>
          <w:b/>
        </w:rPr>
        <w:br/>
      </w:r>
      <w:r w:rsidR="00E60A60" w:rsidRPr="0046772F">
        <w:rPr>
          <w:rFonts w:asciiTheme="minorHAnsi" w:hAnsiTheme="minorHAnsi" w:cs="Arial"/>
        </w:rPr>
        <w:t>Children can:</w:t>
      </w:r>
    </w:p>
    <w:p w14:paraId="51C68C3A" w14:textId="77777777" w:rsidR="0046772F" w:rsidRPr="0046772F" w:rsidRDefault="00E60A60" w:rsidP="0046772F">
      <w:pPr>
        <w:pStyle w:val="ListParagraph"/>
        <w:numPr>
          <w:ilvl w:val="0"/>
          <w:numId w:val="29"/>
        </w:numPr>
        <w:rPr>
          <w:rFonts w:asciiTheme="minorHAnsi" w:hAnsiTheme="minorHAnsi" w:cs="Arial"/>
          <w:b/>
        </w:rPr>
      </w:pPr>
      <w:r w:rsidRPr="0046772F">
        <w:rPr>
          <w:rFonts w:asciiTheme="minorHAnsi" w:hAnsiTheme="minorHAnsi" w:cs="Arial"/>
        </w:rPr>
        <w:t>Name, locate and describe the functions of the main parts of the digestive, musculoskeletal and circulatory systems and compare different reproductive processes and life cycles in animals</w:t>
      </w:r>
    </w:p>
    <w:p w14:paraId="48FE6E54" w14:textId="04C59206" w:rsidR="0046772F" w:rsidRPr="0046772F" w:rsidRDefault="00E60A60" w:rsidP="0046772F">
      <w:pPr>
        <w:pStyle w:val="ListParagraph"/>
        <w:numPr>
          <w:ilvl w:val="0"/>
          <w:numId w:val="29"/>
        </w:numPr>
        <w:rPr>
          <w:rFonts w:asciiTheme="minorHAnsi" w:hAnsiTheme="minorHAnsi" w:cs="Arial"/>
          <w:b/>
        </w:rPr>
      </w:pPr>
      <w:r w:rsidRPr="0046772F">
        <w:rPr>
          <w:rFonts w:asciiTheme="minorHAnsi" w:hAnsiTheme="minorHAnsi" w:cs="Arial"/>
        </w:rPr>
        <w:t xml:space="preserve">Describe the effects of diet, exercise, </w:t>
      </w:r>
      <w:r w:rsidR="00647625" w:rsidRPr="0046772F">
        <w:rPr>
          <w:rFonts w:asciiTheme="minorHAnsi" w:hAnsiTheme="minorHAnsi" w:cs="Arial"/>
        </w:rPr>
        <w:t>drugs,</w:t>
      </w:r>
      <w:r w:rsidRPr="0046772F">
        <w:rPr>
          <w:rFonts w:asciiTheme="minorHAnsi" w:hAnsiTheme="minorHAnsi" w:cs="Arial"/>
        </w:rPr>
        <w:t xml:space="preserve"> and lifestyle on how their bodies function</w:t>
      </w:r>
    </w:p>
    <w:p w14:paraId="63DB5D83" w14:textId="77777777" w:rsidR="0046772F" w:rsidRPr="0046772F" w:rsidRDefault="00E60A60" w:rsidP="0046772F">
      <w:pPr>
        <w:pStyle w:val="ListParagraph"/>
        <w:numPr>
          <w:ilvl w:val="0"/>
          <w:numId w:val="29"/>
        </w:numPr>
        <w:rPr>
          <w:rFonts w:asciiTheme="minorHAnsi" w:hAnsiTheme="minorHAnsi" w:cs="Arial"/>
          <w:b/>
        </w:rPr>
      </w:pPr>
      <w:r w:rsidRPr="0046772F">
        <w:rPr>
          <w:rFonts w:asciiTheme="minorHAnsi" w:hAnsiTheme="minorHAnsi" w:cs="Arial"/>
        </w:rPr>
        <w:t>Name, locate and describe the functions of the main parts of plants, including those involved in reproduction and transporting water and nutrients</w:t>
      </w:r>
    </w:p>
    <w:p w14:paraId="719F51FD" w14:textId="2BF47A5C" w:rsidR="0046772F" w:rsidRPr="0046772F" w:rsidRDefault="00E60A60" w:rsidP="0046772F">
      <w:pPr>
        <w:pStyle w:val="ListParagraph"/>
        <w:numPr>
          <w:ilvl w:val="0"/>
          <w:numId w:val="29"/>
        </w:numPr>
        <w:rPr>
          <w:rFonts w:asciiTheme="minorHAnsi" w:hAnsiTheme="minorHAnsi" w:cs="Arial"/>
          <w:b/>
        </w:rPr>
      </w:pPr>
      <w:r w:rsidRPr="0046772F">
        <w:rPr>
          <w:rFonts w:asciiTheme="minorHAnsi" w:hAnsiTheme="minorHAnsi" w:cs="Arial"/>
        </w:rPr>
        <w:t xml:space="preserve">Use the observable features of plants, </w:t>
      </w:r>
      <w:r w:rsidR="00647625" w:rsidRPr="0046772F">
        <w:rPr>
          <w:rFonts w:asciiTheme="minorHAnsi" w:hAnsiTheme="minorHAnsi" w:cs="Arial"/>
        </w:rPr>
        <w:t>animals,</w:t>
      </w:r>
      <w:r w:rsidRPr="0046772F">
        <w:rPr>
          <w:rFonts w:asciiTheme="minorHAnsi" w:hAnsiTheme="minorHAnsi" w:cs="Arial"/>
        </w:rPr>
        <w:t xml:space="preserve"> and micro-organisms to group, classify and identify them into broad groups, using keys or in other ways </w:t>
      </w:r>
    </w:p>
    <w:p w14:paraId="08194A3B" w14:textId="77777777" w:rsidR="0046772F" w:rsidRPr="0046772F" w:rsidRDefault="00E60A60" w:rsidP="0046772F">
      <w:pPr>
        <w:pStyle w:val="ListParagraph"/>
        <w:numPr>
          <w:ilvl w:val="0"/>
          <w:numId w:val="29"/>
        </w:numPr>
        <w:rPr>
          <w:rFonts w:asciiTheme="minorHAnsi" w:hAnsiTheme="minorHAnsi" w:cs="Arial"/>
          <w:b/>
        </w:rPr>
      </w:pPr>
      <w:r w:rsidRPr="0046772F">
        <w:rPr>
          <w:rFonts w:asciiTheme="minorHAnsi" w:hAnsiTheme="minorHAnsi" w:cs="Arial"/>
        </w:rPr>
        <w:t>Explain how environmental changes may</w:t>
      </w:r>
      <w:r w:rsidR="0046772F">
        <w:rPr>
          <w:rFonts w:asciiTheme="minorHAnsi" w:hAnsiTheme="minorHAnsi" w:cs="Arial"/>
        </w:rPr>
        <w:t xml:space="preserve"> have an impact on living things</w:t>
      </w:r>
    </w:p>
    <w:p w14:paraId="4D415B87" w14:textId="77777777" w:rsidR="0046772F" w:rsidRPr="0046772F" w:rsidRDefault="00E60A60" w:rsidP="0046772F">
      <w:pPr>
        <w:pStyle w:val="ListParagraph"/>
        <w:numPr>
          <w:ilvl w:val="0"/>
          <w:numId w:val="29"/>
        </w:numPr>
        <w:rPr>
          <w:rFonts w:asciiTheme="minorHAnsi" w:hAnsiTheme="minorHAnsi" w:cs="Arial"/>
          <w:b/>
        </w:rPr>
      </w:pPr>
      <w:r w:rsidRPr="0046772F">
        <w:rPr>
          <w:rFonts w:asciiTheme="minorHAnsi" w:hAnsiTheme="minorHAnsi" w:cs="Arial"/>
        </w:rPr>
        <w:t>Construct and interpret food chains</w:t>
      </w:r>
    </w:p>
    <w:p w14:paraId="5F611652" w14:textId="3253757A" w:rsidR="0046772F" w:rsidRPr="0046772F" w:rsidRDefault="00E60A60" w:rsidP="0046772F">
      <w:pPr>
        <w:pStyle w:val="ListParagraph"/>
        <w:numPr>
          <w:ilvl w:val="0"/>
          <w:numId w:val="29"/>
        </w:numPr>
        <w:rPr>
          <w:rFonts w:asciiTheme="minorHAnsi" w:hAnsiTheme="minorHAnsi" w:cs="Arial"/>
          <w:b/>
        </w:rPr>
      </w:pPr>
      <w:r w:rsidRPr="0046772F">
        <w:rPr>
          <w:rFonts w:asciiTheme="minorHAnsi" w:hAnsiTheme="minorHAnsi" w:cs="Arial"/>
        </w:rPr>
        <w:t xml:space="preserve">Use the basic ideas of inheritance, </w:t>
      </w:r>
      <w:r w:rsidR="00647625" w:rsidRPr="0046772F">
        <w:rPr>
          <w:rFonts w:asciiTheme="minorHAnsi" w:hAnsiTheme="minorHAnsi" w:cs="Arial"/>
        </w:rPr>
        <w:t>variation,</w:t>
      </w:r>
      <w:r w:rsidRPr="0046772F">
        <w:rPr>
          <w:rFonts w:asciiTheme="minorHAnsi" w:hAnsiTheme="minorHAnsi" w:cs="Arial"/>
        </w:rPr>
        <w:t xml:space="preserve"> and adaptation to describe how living things have changed over time and evolved; and describe how fossils are formed and provide evidence for evolution</w:t>
      </w:r>
    </w:p>
    <w:p w14:paraId="2AA21E2F" w14:textId="77777777" w:rsidR="0046772F" w:rsidRPr="0046772F" w:rsidRDefault="00E60A60" w:rsidP="0046772F">
      <w:pPr>
        <w:pStyle w:val="ListParagraph"/>
        <w:numPr>
          <w:ilvl w:val="0"/>
          <w:numId w:val="29"/>
        </w:numPr>
        <w:rPr>
          <w:rFonts w:asciiTheme="minorHAnsi" w:hAnsiTheme="minorHAnsi" w:cs="Arial"/>
          <w:b/>
        </w:rPr>
      </w:pPr>
      <w:r w:rsidRPr="0046772F">
        <w:rPr>
          <w:rFonts w:asciiTheme="minorHAnsi" w:hAnsiTheme="minorHAnsi" w:cs="Arial"/>
        </w:rPr>
        <w:t>Group and identify materials, including rocks, in different ways according to their properties, based on first-hand observation; and justify the use of different everyday materials for different uses based on their properties</w:t>
      </w:r>
    </w:p>
    <w:p w14:paraId="286CB51C" w14:textId="097410A8" w:rsidR="0046772F" w:rsidRPr="0046772F" w:rsidRDefault="000A121C" w:rsidP="0046772F">
      <w:pPr>
        <w:pStyle w:val="ListParagraph"/>
        <w:numPr>
          <w:ilvl w:val="0"/>
          <w:numId w:val="29"/>
        </w:numPr>
        <w:rPr>
          <w:rFonts w:asciiTheme="minorHAnsi" w:hAnsiTheme="minorHAnsi" w:cs="Arial"/>
          <w:b/>
        </w:rPr>
      </w:pPr>
      <w:r w:rsidRPr="0046772F">
        <w:rPr>
          <w:rFonts w:asciiTheme="minorHAnsi" w:hAnsiTheme="minorHAnsi" w:cs="Arial"/>
        </w:rPr>
        <w:t>Identify and describe what happens when dissolving occurs in everyday situations; and describe how to separate mixtures and solutions in</w:t>
      </w:r>
      <w:r w:rsidR="00647625">
        <w:rPr>
          <w:rFonts w:asciiTheme="minorHAnsi" w:hAnsiTheme="minorHAnsi" w:cs="Arial"/>
        </w:rPr>
        <w:t>t</w:t>
      </w:r>
      <w:r w:rsidRPr="0046772F">
        <w:rPr>
          <w:rFonts w:asciiTheme="minorHAnsi" w:hAnsiTheme="minorHAnsi" w:cs="Arial"/>
        </w:rPr>
        <w:t>o their components</w:t>
      </w:r>
    </w:p>
    <w:p w14:paraId="6D6CCA50" w14:textId="77777777" w:rsidR="0046772F" w:rsidRPr="0046772F" w:rsidRDefault="000A121C" w:rsidP="0046772F">
      <w:pPr>
        <w:pStyle w:val="ListParagraph"/>
        <w:numPr>
          <w:ilvl w:val="0"/>
          <w:numId w:val="29"/>
        </w:numPr>
        <w:rPr>
          <w:rFonts w:asciiTheme="minorHAnsi" w:hAnsiTheme="minorHAnsi" w:cs="Arial"/>
          <w:b/>
        </w:rPr>
      </w:pPr>
      <w:r w:rsidRPr="0046772F">
        <w:rPr>
          <w:rFonts w:asciiTheme="minorHAnsi" w:hAnsiTheme="minorHAnsi" w:cs="Arial"/>
        </w:rPr>
        <w:t>Can identify, with reasons, whether changes in materials are reversible or not</w:t>
      </w:r>
    </w:p>
    <w:p w14:paraId="019A426C" w14:textId="21FD2F84" w:rsidR="0046772F" w:rsidRPr="0046772F" w:rsidRDefault="000A121C" w:rsidP="0046772F">
      <w:pPr>
        <w:pStyle w:val="ListParagraph"/>
        <w:numPr>
          <w:ilvl w:val="0"/>
          <w:numId w:val="29"/>
        </w:numPr>
        <w:rPr>
          <w:rFonts w:asciiTheme="minorHAnsi" w:hAnsiTheme="minorHAnsi" w:cs="Arial"/>
          <w:b/>
        </w:rPr>
      </w:pPr>
      <w:r w:rsidRPr="0046772F">
        <w:rPr>
          <w:rFonts w:asciiTheme="minorHAnsi" w:hAnsiTheme="minorHAnsi" w:cs="Arial"/>
        </w:rPr>
        <w:t xml:space="preserve">Use the idea that light from lights sources or reflected light travels in straight lines and enters our eyes to explain how we see objects, and the formation, </w:t>
      </w:r>
      <w:r w:rsidR="00647625" w:rsidRPr="0046772F">
        <w:rPr>
          <w:rFonts w:asciiTheme="minorHAnsi" w:hAnsiTheme="minorHAnsi" w:cs="Arial"/>
        </w:rPr>
        <w:t>shape,</w:t>
      </w:r>
      <w:r w:rsidRPr="0046772F">
        <w:rPr>
          <w:rFonts w:asciiTheme="minorHAnsi" w:hAnsiTheme="minorHAnsi" w:cs="Arial"/>
        </w:rPr>
        <w:t xml:space="preserve"> and size of shadows</w:t>
      </w:r>
    </w:p>
    <w:p w14:paraId="15F2D751" w14:textId="782C9B27" w:rsidR="0046772F" w:rsidRPr="0046772F" w:rsidRDefault="000A121C" w:rsidP="0046772F">
      <w:pPr>
        <w:pStyle w:val="ListParagraph"/>
        <w:numPr>
          <w:ilvl w:val="0"/>
          <w:numId w:val="29"/>
        </w:numPr>
        <w:rPr>
          <w:rFonts w:asciiTheme="minorHAnsi" w:hAnsiTheme="minorHAnsi" w:cs="Arial"/>
          <w:b/>
        </w:rPr>
      </w:pPr>
      <w:r w:rsidRPr="0046772F">
        <w:rPr>
          <w:rFonts w:asciiTheme="minorHAnsi" w:hAnsiTheme="minorHAnsi" w:cs="Arial"/>
        </w:rPr>
        <w:lastRenderedPageBreak/>
        <w:t>Describe the effects of simple forces that involve contact (air and water resistance, friction) and others that act at a distance (magnetic forces including those between like and unlike magnetic poles</w:t>
      </w:r>
      <w:r w:rsidR="00647625">
        <w:rPr>
          <w:rFonts w:asciiTheme="minorHAnsi" w:hAnsiTheme="minorHAnsi" w:cs="Arial"/>
        </w:rPr>
        <w:t>,</w:t>
      </w:r>
      <w:r w:rsidRPr="0046772F">
        <w:rPr>
          <w:rFonts w:asciiTheme="minorHAnsi" w:hAnsiTheme="minorHAnsi" w:cs="Arial"/>
        </w:rPr>
        <w:t xml:space="preserve"> and gravity)</w:t>
      </w:r>
    </w:p>
    <w:p w14:paraId="203B0D1B" w14:textId="3ED7EABD" w:rsidR="0046772F" w:rsidRPr="0046772F" w:rsidRDefault="000A121C" w:rsidP="0046772F">
      <w:pPr>
        <w:pStyle w:val="ListParagraph"/>
        <w:numPr>
          <w:ilvl w:val="0"/>
          <w:numId w:val="29"/>
        </w:numPr>
        <w:rPr>
          <w:rFonts w:asciiTheme="minorHAnsi" w:hAnsiTheme="minorHAnsi" w:cs="Arial"/>
          <w:b/>
        </w:rPr>
      </w:pPr>
      <w:r w:rsidRPr="0046772F">
        <w:rPr>
          <w:rFonts w:asciiTheme="minorHAnsi" w:hAnsiTheme="minorHAnsi" w:cs="Arial"/>
        </w:rPr>
        <w:t xml:space="preserve">Describe the shapes and relative movements of the sun, moon, </w:t>
      </w:r>
      <w:r w:rsidR="00647625" w:rsidRPr="0046772F">
        <w:rPr>
          <w:rFonts w:asciiTheme="minorHAnsi" w:hAnsiTheme="minorHAnsi" w:cs="Arial"/>
        </w:rPr>
        <w:t>Earth,</w:t>
      </w:r>
      <w:r w:rsidRPr="0046772F">
        <w:rPr>
          <w:rFonts w:asciiTheme="minorHAnsi" w:hAnsiTheme="minorHAnsi" w:cs="Arial"/>
        </w:rPr>
        <w:t xml:space="preserve"> and other planets in the solar system</w:t>
      </w:r>
    </w:p>
    <w:p w14:paraId="14727926" w14:textId="77777777" w:rsidR="0046772F" w:rsidRPr="0046772F" w:rsidRDefault="000A121C" w:rsidP="0046772F">
      <w:pPr>
        <w:pStyle w:val="ListParagraph"/>
        <w:numPr>
          <w:ilvl w:val="0"/>
          <w:numId w:val="29"/>
        </w:numPr>
        <w:rPr>
          <w:rFonts w:asciiTheme="minorHAnsi" w:hAnsiTheme="minorHAnsi" w:cs="Arial"/>
          <w:b/>
        </w:rPr>
      </w:pPr>
      <w:r w:rsidRPr="0046772F">
        <w:rPr>
          <w:rFonts w:asciiTheme="minorHAnsi" w:hAnsiTheme="minorHAnsi" w:cs="Arial"/>
        </w:rPr>
        <w:t>Explain the apparent movement of the sun across the sky in terms of the earth’s rotations and that this results in day and night</w:t>
      </w:r>
    </w:p>
    <w:p w14:paraId="069E68B5" w14:textId="77777777" w:rsidR="0046772F" w:rsidRPr="0046772F" w:rsidRDefault="000A121C" w:rsidP="0046772F">
      <w:pPr>
        <w:pStyle w:val="ListParagraph"/>
        <w:numPr>
          <w:ilvl w:val="0"/>
          <w:numId w:val="29"/>
        </w:numPr>
        <w:rPr>
          <w:rFonts w:asciiTheme="minorHAnsi" w:hAnsiTheme="minorHAnsi" w:cs="Arial"/>
          <w:b/>
        </w:rPr>
      </w:pPr>
      <w:r w:rsidRPr="0046772F">
        <w:rPr>
          <w:rFonts w:asciiTheme="minorHAnsi" w:hAnsiTheme="minorHAnsi" w:cs="Arial"/>
        </w:rPr>
        <w:t>Use simple apparatus to construct and control a series circuit and describe how the circuit may be affected when changes are made to it; and use recognised symbols to represent simple series circuit diagrams</w:t>
      </w:r>
    </w:p>
    <w:p w14:paraId="0623A4F0" w14:textId="77777777" w:rsidR="0046772F" w:rsidRPr="0046772F" w:rsidRDefault="000A121C" w:rsidP="0046772F">
      <w:pPr>
        <w:pStyle w:val="ListParagraph"/>
        <w:numPr>
          <w:ilvl w:val="0"/>
          <w:numId w:val="29"/>
        </w:numPr>
        <w:rPr>
          <w:rFonts w:asciiTheme="minorHAnsi" w:hAnsiTheme="minorHAnsi" w:cs="Arial"/>
          <w:b/>
        </w:rPr>
      </w:pPr>
      <w:r w:rsidRPr="0046772F">
        <w:rPr>
          <w:rFonts w:asciiTheme="minorHAnsi" w:hAnsiTheme="minorHAnsi" w:cs="Arial"/>
        </w:rPr>
        <w:t>Describe and evaluate their own and other people’s scientific ideas related to topics in the National Curriculum (including ideas that have changed over time) using evidence from a range of sources</w:t>
      </w:r>
    </w:p>
    <w:p w14:paraId="207B375C" w14:textId="7B1519E2" w:rsidR="0046772F" w:rsidRPr="0046772F" w:rsidRDefault="000A121C" w:rsidP="0046772F">
      <w:pPr>
        <w:pStyle w:val="ListParagraph"/>
        <w:numPr>
          <w:ilvl w:val="0"/>
          <w:numId w:val="29"/>
        </w:numPr>
        <w:rPr>
          <w:rFonts w:asciiTheme="minorHAnsi" w:hAnsiTheme="minorHAnsi" w:cs="Arial"/>
          <w:b/>
        </w:rPr>
      </w:pPr>
      <w:r w:rsidRPr="0046772F">
        <w:rPr>
          <w:rFonts w:asciiTheme="minorHAnsi" w:hAnsiTheme="minorHAnsi" w:cs="Arial"/>
        </w:rPr>
        <w:t xml:space="preserve">Ask their own questions about the scientific phenomena they are studying and select and plan the most appropriate ways to answer these questions, or those of others, recognising and controlling variables where necessary – including observing changes over time, noticing patterns, </w:t>
      </w:r>
      <w:r w:rsidR="00647625" w:rsidRPr="0046772F">
        <w:rPr>
          <w:rFonts w:asciiTheme="minorHAnsi" w:hAnsiTheme="minorHAnsi" w:cs="Arial"/>
        </w:rPr>
        <w:t>grouping,</w:t>
      </w:r>
      <w:r w:rsidRPr="0046772F">
        <w:rPr>
          <w:rFonts w:asciiTheme="minorHAnsi" w:hAnsiTheme="minorHAnsi" w:cs="Arial"/>
        </w:rPr>
        <w:t xml:space="preserve"> and classifying things, carrying out comparative and fair tests and finding things out using a wide range of secondary sources of information</w:t>
      </w:r>
    </w:p>
    <w:p w14:paraId="32078E0A" w14:textId="77777777" w:rsidR="0046772F" w:rsidRPr="0046772F" w:rsidRDefault="000A121C" w:rsidP="0046772F">
      <w:pPr>
        <w:pStyle w:val="ListParagraph"/>
        <w:numPr>
          <w:ilvl w:val="0"/>
          <w:numId w:val="29"/>
        </w:numPr>
        <w:rPr>
          <w:rFonts w:asciiTheme="minorHAnsi" w:hAnsiTheme="minorHAnsi" w:cs="Arial"/>
          <w:b/>
        </w:rPr>
      </w:pPr>
      <w:r w:rsidRPr="0046772F">
        <w:rPr>
          <w:rFonts w:asciiTheme="minorHAnsi" w:hAnsiTheme="minorHAnsi" w:cs="Arial"/>
        </w:rPr>
        <w:t>Use a range of scientific equipment to take accurate and precise measurements or readings, with r</w:t>
      </w:r>
      <w:r w:rsidR="0046772F" w:rsidRPr="0046772F">
        <w:rPr>
          <w:rFonts w:asciiTheme="minorHAnsi" w:hAnsiTheme="minorHAnsi" w:cs="Arial"/>
        </w:rPr>
        <w:t>epeat readings where appropriate</w:t>
      </w:r>
    </w:p>
    <w:p w14:paraId="66E0EE02" w14:textId="77777777" w:rsidR="0046772F" w:rsidRPr="0046772F" w:rsidRDefault="000A121C" w:rsidP="0046772F">
      <w:pPr>
        <w:pStyle w:val="ListParagraph"/>
        <w:numPr>
          <w:ilvl w:val="0"/>
          <w:numId w:val="29"/>
        </w:numPr>
        <w:rPr>
          <w:rFonts w:asciiTheme="minorHAnsi" w:hAnsiTheme="minorHAnsi" w:cs="Arial"/>
          <w:b/>
        </w:rPr>
      </w:pPr>
      <w:r w:rsidRPr="0046772F">
        <w:rPr>
          <w:rFonts w:asciiTheme="minorHAnsi" w:hAnsiTheme="minorHAnsi" w:cs="Arial"/>
        </w:rPr>
        <w:t>Record data and results using scientific diagrams and labels, classification keys, tabl</w:t>
      </w:r>
      <w:r w:rsidR="0046772F">
        <w:rPr>
          <w:rFonts w:asciiTheme="minorHAnsi" w:hAnsiTheme="minorHAnsi" w:cs="Arial"/>
        </w:rPr>
        <w:t>es, scatter, bar and line graphs</w:t>
      </w:r>
    </w:p>
    <w:p w14:paraId="5E17B926" w14:textId="77777777" w:rsidR="0046772F" w:rsidRPr="0046772F" w:rsidRDefault="000A121C" w:rsidP="0046772F">
      <w:pPr>
        <w:pStyle w:val="ListParagraph"/>
        <w:numPr>
          <w:ilvl w:val="0"/>
          <w:numId w:val="29"/>
        </w:numPr>
        <w:rPr>
          <w:rFonts w:asciiTheme="minorHAnsi" w:hAnsiTheme="minorHAnsi" w:cs="Arial"/>
          <w:b/>
        </w:rPr>
      </w:pPr>
      <w:r w:rsidRPr="0046772F">
        <w:rPr>
          <w:rFonts w:asciiTheme="minorHAnsi" w:hAnsiTheme="minorHAnsi" w:cs="Arial"/>
        </w:rPr>
        <w:t>Present findings and draw conclusions in different forms and raise further questions that could be investigated, based on their data and observations</w:t>
      </w:r>
    </w:p>
    <w:p w14:paraId="4F26D70C" w14:textId="77777777" w:rsidR="000A121C" w:rsidRPr="0046772F" w:rsidRDefault="000A121C" w:rsidP="0046772F">
      <w:pPr>
        <w:pStyle w:val="ListParagraph"/>
        <w:numPr>
          <w:ilvl w:val="0"/>
          <w:numId w:val="29"/>
        </w:numPr>
        <w:rPr>
          <w:rFonts w:asciiTheme="minorHAnsi" w:hAnsiTheme="minorHAnsi" w:cs="Arial"/>
          <w:b/>
        </w:rPr>
      </w:pPr>
      <w:r w:rsidRPr="0046772F">
        <w:rPr>
          <w:rFonts w:asciiTheme="minorHAnsi" w:hAnsiTheme="minorHAnsi" w:cs="Arial"/>
        </w:rPr>
        <w:t>Use appropriate scientific language and ideas from the National Curriculum to explain, evaluate and communicate their methods and findings</w:t>
      </w:r>
    </w:p>
    <w:p w14:paraId="2014C4F2" w14:textId="77777777" w:rsidR="00612186" w:rsidRPr="0046772F" w:rsidRDefault="00612186" w:rsidP="000A121C">
      <w:pPr>
        <w:pStyle w:val="ListParagraph"/>
        <w:rPr>
          <w:rFonts w:asciiTheme="minorHAnsi" w:hAnsiTheme="minorHAnsi" w:cs="Arial"/>
        </w:rPr>
      </w:pPr>
    </w:p>
    <w:p w14:paraId="57D44CBB" w14:textId="77777777" w:rsidR="00A43B3E" w:rsidRPr="0046772F" w:rsidRDefault="00612186" w:rsidP="00095703">
      <w:pPr>
        <w:pStyle w:val="ListParagraph"/>
        <w:numPr>
          <w:ilvl w:val="0"/>
          <w:numId w:val="25"/>
        </w:numPr>
        <w:rPr>
          <w:rFonts w:asciiTheme="minorHAnsi" w:hAnsiTheme="minorHAnsi" w:cs="Arial"/>
        </w:rPr>
      </w:pPr>
      <w:r w:rsidRPr="0046772F">
        <w:rPr>
          <w:rFonts w:asciiTheme="minorHAnsi" w:hAnsiTheme="minorHAnsi" w:cs="Arial"/>
          <w:b/>
          <w:i/>
        </w:rPr>
        <w:t>Pupils with special educational needs (see also SEN</w:t>
      </w:r>
      <w:r w:rsidR="00286AA6" w:rsidRPr="0046772F">
        <w:rPr>
          <w:rFonts w:asciiTheme="minorHAnsi" w:hAnsiTheme="minorHAnsi" w:cs="Arial"/>
          <w:b/>
          <w:i/>
        </w:rPr>
        <w:t>D</w:t>
      </w:r>
      <w:r w:rsidR="00A43B3E" w:rsidRPr="0046772F">
        <w:rPr>
          <w:rFonts w:asciiTheme="minorHAnsi" w:hAnsiTheme="minorHAnsi" w:cs="Arial"/>
          <w:b/>
          <w:i/>
        </w:rPr>
        <w:t xml:space="preserve"> policy</w:t>
      </w:r>
      <w:r w:rsidR="0046772F" w:rsidRPr="0046772F">
        <w:rPr>
          <w:rFonts w:asciiTheme="minorHAnsi" w:hAnsiTheme="minorHAnsi" w:cs="Arial"/>
          <w:b/>
          <w:i/>
        </w:rPr>
        <w:t>)</w:t>
      </w:r>
    </w:p>
    <w:p w14:paraId="06909374" w14:textId="56C9A4B0" w:rsidR="00612186" w:rsidRDefault="00E40A9E" w:rsidP="0046772F">
      <w:pPr>
        <w:pStyle w:val="ListParagraph"/>
        <w:ind w:left="360"/>
        <w:rPr>
          <w:rFonts w:asciiTheme="minorHAnsi" w:hAnsiTheme="minorHAnsi" w:cs="Arial"/>
        </w:rPr>
      </w:pPr>
      <w:r w:rsidRPr="0046772F">
        <w:rPr>
          <w:rFonts w:asciiTheme="minorHAnsi" w:hAnsiTheme="minorHAnsi" w:cs="Arial"/>
        </w:rPr>
        <w:t>At Putteridge</w:t>
      </w:r>
      <w:r w:rsidR="00647625">
        <w:rPr>
          <w:rFonts w:asciiTheme="minorHAnsi" w:hAnsiTheme="minorHAnsi" w:cs="Arial"/>
        </w:rPr>
        <w:t xml:space="preserve"> Primary</w:t>
      </w:r>
      <w:r w:rsidRPr="0046772F">
        <w:rPr>
          <w:rFonts w:asciiTheme="minorHAnsi" w:hAnsiTheme="minorHAnsi" w:cs="Arial"/>
        </w:rPr>
        <w:t>, we believe that all children have the right to access Science. In order to ensure that children with special educational needs achieve to the best of their ability, it may be necessary to adapt the delivery of the Science curriculum for some pupils. We teach Science to all children, whatever their ability. Science forms part of the National Curriculum to provide a broad and balanced education for all children. Through the teaching of Science</w:t>
      </w:r>
      <w:r w:rsidR="00647625">
        <w:rPr>
          <w:rFonts w:asciiTheme="minorHAnsi" w:hAnsiTheme="minorHAnsi" w:cs="Arial"/>
        </w:rPr>
        <w:t>,</w:t>
      </w:r>
      <w:r w:rsidRPr="0046772F">
        <w:rPr>
          <w:rFonts w:asciiTheme="minorHAnsi" w:hAnsiTheme="minorHAnsi" w:cs="Arial"/>
        </w:rPr>
        <w:t xml:space="preserve"> we provide opportunities that enable all pupils to make progress. We do this by setting suitable challenges and responding to each child’s individual needs.</w:t>
      </w:r>
    </w:p>
    <w:p w14:paraId="737583BB" w14:textId="77777777" w:rsidR="0046772F" w:rsidRPr="0046772F" w:rsidRDefault="0046772F" w:rsidP="0046772F">
      <w:pPr>
        <w:pStyle w:val="ListParagraph"/>
        <w:ind w:left="360"/>
        <w:rPr>
          <w:rFonts w:asciiTheme="minorHAnsi" w:hAnsiTheme="minorHAnsi" w:cs="Arial"/>
        </w:rPr>
      </w:pPr>
    </w:p>
    <w:p w14:paraId="7E4B9EC8" w14:textId="77777777" w:rsidR="00A43B3E" w:rsidRPr="0046772F" w:rsidRDefault="00612186" w:rsidP="00A43B3E">
      <w:pPr>
        <w:pStyle w:val="ListParagraph"/>
        <w:numPr>
          <w:ilvl w:val="0"/>
          <w:numId w:val="25"/>
        </w:numPr>
        <w:rPr>
          <w:rFonts w:asciiTheme="minorHAnsi" w:hAnsiTheme="minorHAnsi" w:cs="Arial"/>
          <w:b/>
          <w:i/>
        </w:rPr>
      </w:pPr>
      <w:r w:rsidRPr="0046772F">
        <w:rPr>
          <w:rFonts w:asciiTheme="minorHAnsi" w:hAnsiTheme="minorHAnsi" w:cs="Arial"/>
          <w:b/>
          <w:i/>
        </w:rPr>
        <w:t>Equal Opportunities</w:t>
      </w:r>
    </w:p>
    <w:p w14:paraId="3617569E" w14:textId="77777777" w:rsidR="00E40A9E" w:rsidRPr="0046772F" w:rsidRDefault="00E40A9E" w:rsidP="00A43B3E">
      <w:pPr>
        <w:pStyle w:val="ListParagraph"/>
        <w:ind w:left="360"/>
        <w:rPr>
          <w:rFonts w:asciiTheme="minorHAnsi" w:hAnsiTheme="minorHAnsi" w:cs="Arial"/>
          <w:b/>
          <w:i/>
        </w:rPr>
      </w:pPr>
      <w:r w:rsidRPr="0046772F">
        <w:rPr>
          <w:rFonts w:asciiTheme="minorHAnsi" w:hAnsiTheme="minorHAnsi" w:cs="Arial"/>
        </w:rPr>
        <w:t>We will ensure that all children are provided with the same learning opportunities regardless of social class, gender, culture, race, disability or learning difficulty. As a result, we hope to enable all children to develop positive attitudes towards others and ensure that all pupils have equal access to Science.</w:t>
      </w:r>
    </w:p>
    <w:p w14:paraId="3862BDE5" w14:textId="77777777" w:rsidR="006B5ADE" w:rsidRPr="0046772F" w:rsidRDefault="006B5ADE" w:rsidP="00CB4339">
      <w:pPr>
        <w:pStyle w:val="ListParagraph"/>
        <w:ind w:left="360"/>
        <w:rPr>
          <w:rFonts w:asciiTheme="minorHAnsi" w:hAnsiTheme="minorHAnsi" w:cs="Arial"/>
        </w:rPr>
      </w:pPr>
    </w:p>
    <w:p w14:paraId="3F1BD382" w14:textId="38ADE70D" w:rsidR="00AE531A" w:rsidRDefault="00AE531A" w:rsidP="00CB4339">
      <w:pPr>
        <w:rPr>
          <w:rFonts w:asciiTheme="minorHAnsi" w:hAnsiTheme="minorHAnsi" w:cs="Arial"/>
          <w:sz w:val="22"/>
          <w:szCs w:val="22"/>
        </w:rPr>
      </w:pPr>
      <w:r w:rsidRPr="0046772F">
        <w:rPr>
          <w:rFonts w:asciiTheme="minorHAnsi" w:hAnsiTheme="minorHAnsi" w:cs="Arial"/>
          <w:b/>
          <w:sz w:val="22"/>
          <w:szCs w:val="22"/>
          <w:u w:val="single"/>
        </w:rPr>
        <w:t>Planning</w:t>
      </w:r>
      <w:r w:rsidRPr="0046772F">
        <w:rPr>
          <w:rFonts w:asciiTheme="minorHAnsi" w:hAnsiTheme="minorHAnsi" w:cs="Arial"/>
          <w:b/>
          <w:sz w:val="22"/>
          <w:szCs w:val="22"/>
        </w:rPr>
        <w:br/>
      </w:r>
      <w:r w:rsidR="0046772F">
        <w:rPr>
          <w:rFonts w:asciiTheme="minorHAnsi" w:hAnsiTheme="minorHAnsi" w:cs="Arial"/>
          <w:sz w:val="22"/>
          <w:szCs w:val="22"/>
        </w:rPr>
        <w:t>S</w:t>
      </w:r>
      <w:r w:rsidR="00612186" w:rsidRPr="0046772F">
        <w:rPr>
          <w:rFonts w:asciiTheme="minorHAnsi" w:hAnsiTheme="minorHAnsi" w:cs="Arial"/>
          <w:sz w:val="22"/>
          <w:szCs w:val="22"/>
        </w:rPr>
        <w:t xml:space="preserve">cience planning forms part of our creative cross-curricular approach giving real purpose to learning in the context of a theme. Some discrete teaching of science is also planned where links are not valuable.  Long term and </w:t>
      </w:r>
      <w:r w:rsidR="00647625" w:rsidRPr="0046772F">
        <w:rPr>
          <w:rFonts w:asciiTheme="minorHAnsi" w:hAnsiTheme="minorHAnsi" w:cs="Arial"/>
          <w:sz w:val="22"/>
          <w:szCs w:val="22"/>
        </w:rPr>
        <w:t>medium-term</w:t>
      </w:r>
      <w:r w:rsidR="00612186" w:rsidRPr="0046772F">
        <w:rPr>
          <w:rFonts w:asciiTheme="minorHAnsi" w:hAnsiTheme="minorHAnsi" w:cs="Arial"/>
          <w:sz w:val="22"/>
          <w:szCs w:val="22"/>
        </w:rPr>
        <w:t xml:space="preserve"> planning </w:t>
      </w:r>
      <w:r w:rsidR="00647625">
        <w:rPr>
          <w:rFonts w:asciiTheme="minorHAnsi" w:hAnsiTheme="minorHAnsi" w:cs="Arial"/>
          <w:sz w:val="22"/>
          <w:szCs w:val="22"/>
        </w:rPr>
        <w:t>are</w:t>
      </w:r>
      <w:r w:rsidR="00612186" w:rsidRPr="0046772F">
        <w:rPr>
          <w:rFonts w:asciiTheme="minorHAnsi" w:hAnsiTheme="minorHAnsi" w:cs="Arial"/>
          <w:sz w:val="22"/>
          <w:szCs w:val="22"/>
        </w:rPr>
        <w:t xml:space="preserve"> embedded in each year group’s curriculum topic maps.  We have planned the science skills and content within our topics so that they build on prior learning. The Early Years Foundation Stage Curriculum Guidance is followed in Foundation Stage and is also linked to other curricular areas through a </w:t>
      </w:r>
      <w:r w:rsidR="00647625" w:rsidRPr="0046772F">
        <w:rPr>
          <w:rFonts w:asciiTheme="minorHAnsi" w:hAnsiTheme="minorHAnsi" w:cs="Arial"/>
          <w:sz w:val="22"/>
          <w:szCs w:val="22"/>
        </w:rPr>
        <w:t>book-based</w:t>
      </w:r>
      <w:r w:rsidR="00612186" w:rsidRPr="0046772F">
        <w:rPr>
          <w:rFonts w:asciiTheme="minorHAnsi" w:hAnsiTheme="minorHAnsi" w:cs="Arial"/>
          <w:sz w:val="22"/>
          <w:szCs w:val="22"/>
        </w:rPr>
        <w:t xml:space="preserve"> approach.  </w:t>
      </w:r>
      <w:r w:rsidR="00B44C02" w:rsidRPr="0046772F">
        <w:rPr>
          <w:rFonts w:asciiTheme="minorHAnsi" w:hAnsiTheme="minorHAnsi" w:cs="Arial"/>
          <w:sz w:val="22"/>
          <w:szCs w:val="22"/>
        </w:rPr>
        <w:t>The planning has been developed to ensure we meet all legal requirements and help the children to think scientifically.</w:t>
      </w:r>
    </w:p>
    <w:p w14:paraId="298DE97C" w14:textId="77777777" w:rsidR="00905B27" w:rsidRDefault="00905B27" w:rsidP="00CB4339">
      <w:pPr>
        <w:rPr>
          <w:rFonts w:asciiTheme="minorHAnsi" w:hAnsiTheme="minorHAnsi" w:cs="Arial"/>
          <w:sz w:val="22"/>
          <w:szCs w:val="22"/>
        </w:rPr>
      </w:pPr>
    </w:p>
    <w:p w14:paraId="444309EC" w14:textId="77777777" w:rsidR="00905B27" w:rsidRPr="0046772F" w:rsidRDefault="00905B27" w:rsidP="00CB4339">
      <w:pPr>
        <w:rPr>
          <w:rFonts w:asciiTheme="minorHAnsi" w:hAnsiTheme="minorHAnsi" w:cs="Arial"/>
          <w:sz w:val="22"/>
          <w:szCs w:val="22"/>
        </w:rPr>
      </w:pPr>
    </w:p>
    <w:p w14:paraId="5AE06E56" w14:textId="77777777" w:rsidR="00CB4339" w:rsidRPr="0046772F" w:rsidRDefault="00CB4339" w:rsidP="00CB4339">
      <w:pPr>
        <w:rPr>
          <w:rFonts w:asciiTheme="minorHAnsi" w:hAnsiTheme="minorHAnsi" w:cs="Arial"/>
          <w:sz w:val="22"/>
          <w:szCs w:val="22"/>
        </w:rPr>
      </w:pPr>
    </w:p>
    <w:p w14:paraId="6EF5BDA5" w14:textId="77777777" w:rsidR="00B44C02" w:rsidRPr="0046772F" w:rsidRDefault="00B44C02" w:rsidP="00CB4339">
      <w:pPr>
        <w:rPr>
          <w:rFonts w:asciiTheme="minorHAnsi" w:hAnsiTheme="minorHAnsi" w:cs="Arial"/>
          <w:b/>
          <w:sz w:val="22"/>
          <w:szCs w:val="22"/>
          <w:u w:val="single"/>
        </w:rPr>
      </w:pPr>
      <w:r w:rsidRPr="0046772F">
        <w:rPr>
          <w:rFonts w:asciiTheme="minorHAnsi" w:hAnsiTheme="minorHAnsi" w:cs="Arial"/>
          <w:b/>
          <w:sz w:val="22"/>
          <w:szCs w:val="22"/>
          <w:u w:val="single"/>
        </w:rPr>
        <w:lastRenderedPageBreak/>
        <w:t>Assessment, Recording and Reporting</w:t>
      </w:r>
    </w:p>
    <w:p w14:paraId="64794C10" w14:textId="77777777" w:rsidR="00EF4770" w:rsidRPr="0046772F" w:rsidRDefault="00B44C02" w:rsidP="00CB4339">
      <w:pPr>
        <w:rPr>
          <w:rFonts w:asciiTheme="minorHAnsi" w:hAnsiTheme="minorHAnsi" w:cs="Arial"/>
          <w:sz w:val="22"/>
          <w:szCs w:val="22"/>
        </w:rPr>
      </w:pPr>
      <w:r w:rsidRPr="0046772F">
        <w:rPr>
          <w:rFonts w:asciiTheme="minorHAnsi" w:hAnsiTheme="minorHAnsi" w:cs="Arial"/>
          <w:sz w:val="22"/>
          <w:szCs w:val="22"/>
        </w:rPr>
        <w:t>Assessment of science is based on sustained pupil competencies shown in work produced independently over time</w:t>
      </w:r>
      <w:r w:rsidR="001B3347" w:rsidRPr="0046772F">
        <w:rPr>
          <w:rFonts w:asciiTheme="minorHAnsi" w:hAnsiTheme="minorHAnsi" w:cs="Arial"/>
          <w:sz w:val="22"/>
          <w:szCs w:val="22"/>
        </w:rPr>
        <w:t xml:space="preserve"> as well as end of unit tests</w:t>
      </w:r>
      <w:r w:rsidRPr="0046772F">
        <w:rPr>
          <w:rFonts w:asciiTheme="minorHAnsi" w:hAnsiTheme="minorHAnsi" w:cs="Arial"/>
          <w:sz w:val="22"/>
          <w:szCs w:val="22"/>
        </w:rPr>
        <w:t xml:space="preserve">. All children in Years 1-6 assessed against national expectations for science using the National Curriculum </w:t>
      </w:r>
      <w:r w:rsidR="001B3347" w:rsidRPr="0046772F">
        <w:rPr>
          <w:rFonts w:asciiTheme="minorHAnsi" w:hAnsiTheme="minorHAnsi" w:cs="Arial"/>
          <w:sz w:val="22"/>
          <w:szCs w:val="22"/>
        </w:rPr>
        <w:t>Assessment Frameworks</w:t>
      </w:r>
      <w:r w:rsidRPr="0046772F">
        <w:rPr>
          <w:rFonts w:asciiTheme="minorHAnsi" w:hAnsiTheme="minorHAnsi" w:cs="Arial"/>
          <w:sz w:val="22"/>
          <w:szCs w:val="22"/>
        </w:rPr>
        <w:t xml:space="preserve"> at regular intervals through the year.  </w:t>
      </w:r>
    </w:p>
    <w:p w14:paraId="1C67FC06" w14:textId="77777777" w:rsidR="008B2355" w:rsidRPr="0046772F" w:rsidRDefault="008B2355" w:rsidP="00CB4339">
      <w:pPr>
        <w:rPr>
          <w:rFonts w:asciiTheme="minorHAnsi" w:hAnsiTheme="minorHAnsi" w:cs="Arial"/>
          <w:sz w:val="22"/>
          <w:szCs w:val="22"/>
        </w:rPr>
      </w:pPr>
    </w:p>
    <w:p w14:paraId="5C3C2F78" w14:textId="77777777" w:rsidR="008B2355" w:rsidRPr="0046772F" w:rsidRDefault="00EF4770" w:rsidP="00A43B3E">
      <w:pPr>
        <w:pStyle w:val="ListParagraph"/>
        <w:numPr>
          <w:ilvl w:val="0"/>
          <w:numId w:val="20"/>
        </w:numPr>
        <w:rPr>
          <w:rFonts w:asciiTheme="minorHAnsi" w:hAnsiTheme="minorHAnsi" w:cs="Arial"/>
          <w:b/>
          <w:i/>
        </w:rPr>
      </w:pPr>
      <w:r w:rsidRPr="0046772F">
        <w:rPr>
          <w:rFonts w:asciiTheme="minorHAnsi" w:hAnsiTheme="minorHAnsi" w:cs="Arial"/>
          <w:b/>
          <w:i/>
        </w:rPr>
        <w:t>Materials to support teacher assessment are:</w:t>
      </w:r>
    </w:p>
    <w:p w14:paraId="0BF5FEC4" w14:textId="77777777" w:rsidR="003A6B4F" w:rsidRPr="0046772F" w:rsidRDefault="00EF4770" w:rsidP="00A43B3E">
      <w:pPr>
        <w:pStyle w:val="ListParagraph"/>
        <w:numPr>
          <w:ilvl w:val="1"/>
          <w:numId w:val="20"/>
        </w:numPr>
        <w:ind w:left="1134" w:hanging="425"/>
        <w:rPr>
          <w:rFonts w:asciiTheme="minorHAnsi" w:hAnsiTheme="minorHAnsi" w:cs="Arial"/>
          <w:b/>
          <w:i/>
        </w:rPr>
      </w:pPr>
      <w:r w:rsidRPr="0046772F">
        <w:rPr>
          <w:rFonts w:asciiTheme="minorHAnsi" w:hAnsiTheme="minorHAnsi" w:cs="Arial"/>
        </w:rPr>
        <w:t>Rising Stars Test Materials</w:t>
      </w:r>
    </w:p>
    <w:p w14:paraId="773B5574" w14:textId="77777777" w:rsidR="003A6B4F" w:rsidRPr="0046772F" w:rsidRDefault="00EF4770" w:rsidP="00A43B3E">
      <w:pPr>
        <w:pStyle w:val="ListParagraph"/>
        <w:numPr>
          <w:ilvl w:val="1"/>
          <w:numId w:val="20"/>
        </w:numPr>
        <w:ind w:left="1134" w:hanging="425"/>
        <w:rPr>
          <w:rFonts w:asciiTheme="minorHAnsi" w:hAnsiTheme="minorHAnsi" w:cs="Arial"/>
          <w:b/>
          <w:i/>
        </w:rPr>
      </w:pPr>
      <w:r w:rsidRPr="0046772F">
        <w:rPr>
          <w:rFonts w:asciiTheme="minorHAnsi" w:hAnsiTheme="minorHAnsi" w:cs="Arial"/>
        </w:rPr>
        <w:t>National Curriculum Assessment Framework statements</w:t>
      </w:r>
    </w:p>
    <w:p w14:paraId="3A4A4272" w14:textId="77777777" w:rsidR="003A6B4F" w:rsidRPr="0046772F" w:rsidRDefault="00EF4770" w:rsidP="00A43B3E">
      <w:pPr>
        <w:pStyle w:val="ListParagraph"/>
        <w:numPr>
          <w:ilvl w:val="1"/>
          <w:numId w:val="20"/>
        </w:numPr>
        <w:ind w:left="1134" w:hanging="425"/>
        <w:rPr>
          <w:rFonts w:asciiTheme="minorHAnsi" w:hAnsiTheme="minorHAnsi" w:cs="Arial"/>
          <w:b/>
          <w:i/>
        </w:rPr>
      </w:pPr>
      <w:r w:rsidRPr="0046772F">
        <w:rPr>
          <w:rFonts w:asciiTheme="minorHAnsi" w:hAnsiTheme="minorHAnsi" w:cs="Arial"/>
        </w:rPr>
        <w:t>Target Tracker Statements</w:t>
      </w:r>
    </w:p>
    <w:p w14:paraId="4DE3DA44" w14:textId="77777777" w:rsidR="003A6B4F" w:rsidRPr="0046772F" w:rsidRDefault="00EF4770" w:rsidP="00A43B3E">
      <w:pPr>
        <w:pStyle w:val="ListParagraph"/>
        <w:numPr>
          <w:ilvl w:val="1"/>
          <w:numId w:val="20"/>
        </w:numPr>
        <w:ind w:left="1134" w:hanging="425"/>
        <w:rPr>
          <w:rFonts w:asciiTheme="minorHAnsi" w:hAnsiTheme="minorHAnsi" w:cs="Arial"/>
          <w:b/>
          <w:i/>
        </w:rPr>
      </w:pPr>
      <w:r w:rsidRPr="0046772F">
        <w:rPr>
          <w:rFonts w:asciiTheme="minorHAnsi" w:hAnsiTheme="minorHAnsi" w:cs="Arial"/>
        </w:rPr>
        <w:t>Concept Cartoons</w:t>
      </w:r>
    </w:p>
    <w:p w14:paraId="39394E27" w14:textId="77777777" w:rsidR="00EF4770" w:rsidRPr="0046772F" w:rsidRDefault="00EF4770" w:rsidP="00A43B3E">
      <w:pPr>
        <w:pStyle w:val="ListParagraph"/>
        <w:numPr>
          <w:ilvl w:val="1"/>
          <w:numId w:val="20"/>
        </w:numPr>
        <w:ind w:left="1134" w:hanging="425"/>
        <w:rPr>
          <w:rFonts w:asciiTheme="minorHAnsi" w:hAnsiTheme="minorHAnsi" w:cs="Arial"/>
          <w:b/>
          <w:i/>
        </w:rPr>
      </w:pPr>
      <w:proofErr w:type="spellStart"/>
      <w:r w:rsidRPr="0046772F">
        <w:rPr>
          <w:rFonts w:asciiTheme="minorHAnsi" w:hAnsiTheme="minorHAnsi" w:cs="Arial"/>
        </w:rPr>
        <w:t>Explorify</w:t>
      </w:r>
      <w:proofErr w:type="spellEnd"/>
    </w:p>
    <w:p w14:paraId="6677F3C6" w14:textId="77777777" w:rsidR="00EF4770" w:rsidRPr="0046772F" w:rsidRDefault="00EF4770" w:rsidP="00CB4339">
      <w:pPr>
        <w:rPr>
          <w:rFonts w:asciiTheme="minorHAnsi" w:hAnsiTheme="minorHAnsi" w:cs="Arial"/>
          <w:sz w:val="22"/>
          <w:szCs w:val="22"/>
        </w:rPr>
      </w:pPr>
    </w:p>
    <w:p w14:paraId="22CFE952" w14:textId="77777777" w:rsidR="00A43B3E" w:rsidRPr="0046772F" w:rsidRDefault="001B3347" w:rsidP="00A43B3E">
      <w:pPr>
        <w:pStyle w:val="ListParagraph"/>
        <w:numPr>
          <w:ilvl w:val="0"/>
          <w:numId w:val="20"/>
        </w:numPr>
        <w:rPr>
          <w:rFonts w:asciiTheme="minorHAnsi" w:hAnsiTheme="minorHAnsi" w:cs="Arial"/>
          <w:b/>
        </w:rPr>
      </w:pPr>
      <w:r w:rsidRPr="0046772F">
        <w:rPr>
          <w:rFonts w:asciiTheme="minorHAnsi" w:hAnsiTheme="minorHAnsi" w:cs="Arial"/>
          <w:b/>
        </w:rPr>
        <w:t>The cycle of assessment for each unit is as follows:</w:t>
      </w:r>
    </w:p>
    <w:p w14:paraId="1D36A1F8" w14:textId="77777777" w:rsidR="001B3347" w:rsidRPr="0046772F" w:rsidRDefault="001B3347" w:rsidP="00A43B3E">
      <w:pPr>
        <w:pStyle w:val="ListParagraph"/>
        <w:numPr>
          <w:ilvl w:val="1"/>
          <w:numId w:val="20"/>
        </w:numPr>
        <w:rPr>
          <w:rFonts w:asciiTheme="minorHAnsi" w:hAnsiTheme="minorHAnsi" w:cs="Arial"/>
          <w:b/>
        </w:rPr>
      </w:pPr>
      <w:r w:rsidRPr="0046772F">
        <w:rPr>
          <w:rFonts w:asciiTheme="minorHAnsi" w:hAnsiTheme="minorHAnsi" w:cs="Arial"/>
          <w:b/>
          <w:i/>
        </w:rPr>
        <w:t>K</w:t>
      </w:r>
      <w:r w:rsidR="003A6B4F" w:rsidRPr="0046772F">
        <w:rPr>
          <w:rFonts w:asciiTheme="minorHAnsi" w:hAnsiTheme="minorHAnsi" w:cs="Arial"/>
          <w:b/>
          <w:i/>
        </w:rPr>
        <w:t xml:space="preserve">ey </w:t>
      </w:r>
      <w:r w:rsidRPr="0046772F">
        <w:rPr>
          <w:rFonts w:asciiTheme="minorHAnsi" w:hAnsiTheme="minorHAnsi" w:cs="Arial"/>
          <w:b/>
          <w:i/>
        </w:rPr>
        <w:t>S</w:t>
      </w:r>
      <w:r w:rsidR="003A6B4F" w:rsidRPr="0046772F">
        <w:rPr>
          <w:rFonts w:asciiTheme="minorHAnsi" w:hAnsiTheme="minorHAnsi" w:cs="Arial"/>
          <w:b/>
          <w:i/>
        </w:rPr>
        <w:t xml:space="preserve">tage </w:t>
      </w:r>
      <w:r w:rsidRPr="0046772F">
        <w:rPr>
          <w:rFonts w:asciiTheme="minorHAnsi" w:hAnsiTheme="minorHAnsi" w:cs="Arial"/>
          <w:b/>
          <w:i/>
        </w:rPr>
        <w:t>1</w:t>
      </w:r>
    </w:p>
    <w:p w14:paraId="53F05CE4" w14:textId="77777777" w:rsidR="003A6B4F" w:rsidRPr="0046772F" w:rsidRDefault="00EF4770" w:rsidP="00A43B3E">
      <w:pPr>
        <w:pStyle w:val="ListParagraph"/>
        <w:numPr>
          <w:ilvl w:val="1"/>
          <w:numId w:val="27"/>
        </w:numPr>
        <w:ind w:left="1134" w:hanging="283"/>
        <w:rPr>
          <w:rFonts w:asciiTheme="minorHAnsi" w:hAnsiTheme="minorHAnsi" w:cs="Arial"/>
        </w:rPr>
      </w:pPr>
      <w:r w:rsidRPr="0046772F">
        <w:rPr>
          <w:rFonts w:asciiTheme="minorHAnsi" w:hAnsiTheme="minorHAnsi" w:cs="Arial"/>
        </w:rPr>
        <w:t>Year Leaders will select questions from the Rising Stars assessment materials to create appropriate end of unit tests that will support teacher assessment.</w:t>
      </w:r>
    </w:p>
    <w:p w14:paraId="472880B4" w14:textId="77777777" w:rsidR="003A6B4F" w:rsidRPr="0046772F" w:rsidRDefault="00EF4770" w:rsidP="00A43B3E">
      <w:pPr>
        <w:pStyle w:val="ListParagraph"/>
        <w:numPr>
          <w:ilvl w:val="1"/>
          <w:numId w:val="27"/>
        </w:numPr>
        <w:ind w:left="1134" w:hanging="283"/>
        <w:rPr>
          <w:rFonts w:asciiTheme="minorHAnsi" w:hAnsiTheme="minorHAnsi" w:cs="Arial"/>
        </w:rPr>
      </w:pPr>
      <w:r w:rsidRPr="0046772F">
        <w:rPr>
          <w:rFonts w:asciiTheme="minorHAnsi" w:hAnsiTheme="minorHAnsi" w:cs="Arial"/>
        </w:rPr>
        <w:t>All teacher assessments for each unit will be recorded on the class tracking grids</w:t>
      </w:r>
      <w:r w:rsidR="008B2355" w:rsidRPr="0046772F">
        <w:rPr>
          <w:rFonts w:asciiTheme="minorHAnsi" w:hAnsiTheme="minorHAnsi" w:cs="Arial"/>
        </w:rPr>
        <w:t xml:space="preserve"> (</w:t>
      </w:r>
      <w:r w:rsidR="008B2355" w:rsidRPr="0046772F">
        <w:rPr>
          <w:rFonts w:asciiTheme="minorHAnsi" w:hAnsiTheme="minorHAnsi" w:cs="Arial"/>
          <w:b/>
        </w:rPr>
        <w:t>appendix 1)</w:t>
      </w:r>
    </w:p>
    <w:p w14:paraId="77DE461D" w14:textId="77777777" w:rsidR="003A6B4F" w:rsidRPr="0046772F" w:rsidRDefault="00EF4770" w:rsidP="00A43B3E">
      <w:pPr>
        <w:pStyle w:val="ListParagraph"/>
        <w:numPr>
          <w:ilvl w:val="1"/>
          <w:numId w:val="27"/>
        </w:numPr>
        <w:ind w:left="1134" w:hanging="283"/>
        <w:rPr>
          <w:rFonts w:asciiTheme="minorHAnsi" w:hAnsiTheme="minorHAnsi" w:cs="Arial"/>
        </w:rPr>
      </w:pPr>
      <w:r w:rsidRPr="0046772F">
        <w:rPr>
          <w:rFonts w:asciiTheme="minorHAnsi" w:hAnsiTheme="minorHAnsi" w:cs="Arial"/>
        </w:rPr>
        <w:t>At the end of the summer term, teachers will make a ‘best-fit’ judgement</w:t>
      </w:r>
      <w:r w:rsidR="008B2355" w:rsidRPr="0046772F">
        <w:rPr>
          <w:rFonts w:asciiTheme="minorHAnsi" w:hAnsiTheme="minorHAnsi" w:cs="Arial"/>
        </w:rPr>
        <w:t>,</w:t>
      </w:r>
      <w:r w:rsidRPr="0046772F">
        <w:rPr>
          <w:rFonts w:asciiTheme="minorHAnsi" w:hAnsiTheme="minorHAnsi" w:cs="Arial"/>
        </w:rPr>
        <w:t xml:space="preserve"> </w:t>
      </w:r>
      <w:r w:rsidR="008B2355" w:rsidRPr="0046772F">
        <w:rPr>
          <w:rFonts w:asciiTheme="minorHAnsi" w:hAnsiTheme="minorHAnsi" w:cs="Arial"/>
        </w:rPr>
        <w:t xml:space="preserve">as to whether each child has reached the expected standard, </w:t>
      </w:r>
      <w:r w:rsidRPr="0046772F">
        <w:rPr>
          <w:rFonts w:asciiTheme="minorHAnsi" w:hAnsiTheme="minorHAnsi" w:cs="Arial"/>
        </w:rPr>
        <w:t xml:space="preserve">using the evidence from the year’s assessments </w:t>
      </w:r>
    </w:p>
    <w:p w14:paraId="2534C6BD" w14:textId="77777777" w:rsidR="00EF4770" w:rsidRPr="0046772F" w:rsidRDefault="00EF4770" w:rsidP="00A43B3E">
      <w:pPr>
        <w:pStyle w:val="ListParagraph"/>
        <w:numPr>
          <w:ilvl w:val="1"/>
          <w:numId w:val="27"/>
        </w:numPr>
        <w:ind w:left="1134" w:hanging="283"/>
        <w:rPr>
          <w:rFonts w:asciiTheme="minorHAnsi" w:hAnsiTheme="minorHAnsi" w:cs="Arial"/>
        </w:rPr>
      </w:pPr>
      <w:r w:rsidRPr="0046772F">
        <w:rPr>
          <w:rFonts w:asciiTheme="minorHAnsi" w:hAnsiTheme="minorHAnsi" w:cs="Arial"/>
        </w:rPr>
        <w:t>This judgement will be entered on Target Tracker</w:t>
      </w:r>
      <w:r w:rsidR="008B2355" w:rsidRPr="0046772F">
        <w:rPr>
          <w:rFonts w:asciiTheme="minorHAnsi" w:hAnsiTheme="minorHAnsi" w:cs="Arial"/>
        </w:rPr>
        <w:t xml:space="preserve"> for monitoring purposes</w:t>
      </w:r>
    </w:p>
    <w:p w14:paraId="74B91267" w14:textId="77777777" w:rsidR="00A43B3E" w:rsidRPr="0046772F" w:rsidRDefault="00A43B3E" w:rsidP="00A43B3E">
      <w:pPr>
        <w:pStyle w:val="ListParagraph"/>
        <w:ind w:left="1134"/>
        <w:rPr>
          <w:rFonts w:asciiTheme="minorHAnsi" w:hAnsiTheme="minorHAnsi" w:cs="Arial"/>
        </w:rPr>
      </w:pPr>
    </w:p>
    <w:p w14:paraId="7B040023" w14:textId="77777777" w:rsidR="008B2355" w:rsidRPr="0046772F" w:rsidRDefault="008B2355" w:rsidP="00A43B3E">
      <w:pPr>
        <w:pStyle w:val="ListParagraph"/>
        <w:numPr>
          <w:ilvl w:val="1"/>
          <w:numId w:val="20"/>
        </w:numPr>
        <w:rPr>
          <w:rFonts w:asciiTheme="minorHAnsi" w:hAnsiTheme="minorHAnsi" w:cs="Arial"/>
          <w:i/>
        </w:rPr>
      </w:pPr>
      <w:r w:rsidRPr="0046772F">
        <w:rPr>
          <w:rFonts w:asciiTheme="minorHAnsi" w:hAnsiTheme="minorHAnsi" w:cs="Arial"/>
          <w:b/>
          <w:i/>
        </w:rPr>
        <w:t>K</w:t>
      </w:r>
      <w:r w:rsidR="003A6B4F" w:rsidRPr="0046772F">
        <w:rPr>
          <w:rFonts w:asciiTheme="minorHAnsi" w:hAnsiTheme="minorHAnsi" w:cs="Arial"/>
          <w:b/>
          <w:i/>
        </w:rPr>
        <w:t xml:space="preserve">ey </w:t>
      </w:r>
      <w:r w:rsidRPr="0046772F">
        <w:rPr>
          <w:rFonts w:asciiTheme="minorHAnsi" w:hAnsiTheme="minorHAnsi" w:cs="Arial"/>
          <w:b/>
          <w:i/>
        </w:rPr>
        <w:t>S</w:t>
      </w:r>
      <w:r w:rsidR="003A6B4F" w:rsidRPr="0046772F">
        <w:rPr>
          <w:rFonts w:asciiTheme="minorHAnsi" w:hAnsiTheme="minorHAnsi" w:cs="Arial"/>
          <w:b/>
          <w:i/>
        </w:rPr>
        <w:t xml:space="preserve">tage </w:t>
      </w:r>
      <w:r w:rsidRPr="0046772F">
        <w:rPr>
          <w:rFonts w:asciiTheme="minorHAnsi" w:hAnsiTheme="minorHAnsi" w:cs="Arial"/>
          <w:b/>
          <w:i/>
        </w:rPr>
        <w:t>2</w:t>
      </w:r>
    </w:p>
    <w:p w14:paraId="63862F55" w14:textId="77777777" w:rsidR="003A6B4F" w:rsidRPr="0046772F" w:rsidRDefault="008B2355" w:rsidP="00A43B3E">
      <w:pPr>
        <w:pStyle w:val="ListParagraph"/>
        <w:numPr>
          <w:ilvl w:val="1"/>
          <w:numId w:val="28"/>
        </w:numPr>
        <w:ind w:left="1134" w:hanging="283"/>
        <w:rPr>
          <w:rFonts w:asciiTheme="minorHAnsi" w:hAnsiTheme="minorHAnsi" w:cs="Arial"/>
          <w:i/>
        </w:rPr>
      </w:pPr>
      <w:r w:rsidRPr="0046772F">
        <w:rPr>
          <w:rFonts w:asciiTheme="minorHAnsi" w:hAnsiTheme="minorHAnsi" w:cs="Arial"/>
        </w:rPr>
        <w:t>Teachers will use the Rising Stars diagnostic materials at the start of each unit for pre-assessment which will be used to guide their planning</w:t>
      </w:r>
    </w:p>
    <w:p w14:paraId="2DD2AA05" w14:textId="77777777" w:rsidR="003A6B4F" w:rsidRPr="0046772F" w:rsidRDefault="008B2355" w:rsidP="00A43B3E">
      <w:pPr>
        <w:pStyle w:val="ListParagraph"/>
        <w:numPr>
          <w:ilvl w:val="1"/>
          <w:numId w:val="28"/>
        </w:numPr>
        <w:ind w:left="1134" w:hanging="283"/>
        <w:rPr>
          <w:rFonts w:asciiTheme="minorHAnsi" w:hAnsiTheme="minorHAnsi" w:cs="Arial"/>
          <w:i/>
        </w:rPr>
      </w:pPr>
      <w:r w:rsidRPr="0046772F">
        <w:rPr>
          <w:rFonts w:asciiTheme="minorHAnsi" w:hAnsiTheme="minorHAnsi" w:cs="Arial"/>
        </w:rPr>
        <w:t>Questions from the mid-topic Rising Stars tests will be used throughout the unit as discussion stimuli for continuous teacher assessment of understanding</w:t>
      </w:r>
    </w:p>
    <w:p w14:paraId="05D14901" w14:textId="77777777" w:rsidR="003A6B4F" w:rsidRPr="0046772F" w:rsidRDefault="008B2355" w:rsidP="00A43B3E">
      <w:pPr>
        <w:pStyle w:val="ListParagraph"/>
        <w:numPr>
          <w:ilvl w:val="1"/>
          <w:numId w:val="28"/>
        </w:numPr>
        <w:ind w:left="1134" w:hanging="283"/>
        <w:rPr>
          <w:rFonts w:asciiTheme="minorHAnsi" w:hAnsiTheme="minorHAnsi" w:cs="Arial"/>
          <w:i/>
        </w:rPr>
      </w:pPr>
      <w:r w:rsidRPr="0046772F">
        <w:rPr>
          <w:rFonts w:asciiTheme="minorHAnsi" w:hAnsiTheme="minorHAnsi" w:cs="Arial"/>
        </w:rPr>
        <w:t>The Rising Stars end of unit test will then be used as a summative assessment to underpin the teacher’s judgement as to whether children have met the expected standard for that unit</w:t>
      </w:r>
    </w:p>
    <w:p w14:paraId="48EA4DE8" w14:textId="77777777" w:rsidR="003A6B4F" w:rsidRPr="0046772F" w:rsidRDefault="008B2355" w:rsidP="00A43B3E">
      <w:pPr>
        <w:pStyle w:val="ListParagraph"/>
        <w:numPr>
          <w:ilvl w:val="1"/>
          <w:numId w:val="28"/>
        </w:numPr>
        <w:ind w:left="1134" w:hanging="283"/>
        <w:rPr>
          <w:rFonts w:asciiTheme="minorHAnsi" w:hAnsiTheme="minorHAnsi" w:cs="Arial"/>
          <w:i/>
        </w:rPr>
      </w:pPr>
      <w:r w:rsidRPr="0046772F">
        <w:rPr>
          <w:rFonts w:asciiTheme="minorHAnsi" w:hAnsiTheme="minorHAnsi" w:cs="Arial"/>
        </w:rPr>
        <w:t>These judgements will be recorded on the class tracking grids</w:t>
      </w:r>
    </w:p>
    <w:p w14:paraId="5FBB8D01" w14:textId="77777777" w:rsidR="003A6B4F" w:rsidRPr="0046772F" w:rsidRDefault="008B2355" w:rsidP="00A43B3E">
      <w:pPr>
        <w:pStyle w:val="ListParagraph"/>
        <w:numPr>
          <w:ilvl w:val="1"/>
          <w:numId w:val="28"/>
        </w:numPr>
        <w:ind w:left="1134" w:hanging="283"/>
        <w:rPr>
          <w:rFonts w:asciiTheme="minorHAnsi" w:hAnsiTheme="minorHAnsi" w:cs="Arial"/>
          <w:i/>
        </w:rPr>
      </w:pPr>
      <w:r w:rsidRPr="0046772F">
        <w:rPr>
          <w:rFonts w:asciiTheme="minorHAnsi" w:hAnsiTheme="minorHAnsi" w:cs="Arial"/>
        </w:rPr>
        <w:t>At the end of the summer term, teachers will make a ‘best-fit judgement as to whether each child has reached the expected standard, using evidence from the tracking grids</w:t>
      </w:r>
    </w:p>
    <w:p w14:paraId="391D4365" w14:textId="77777777" w:rsidR="008B2355" w:rsidRPr="0046772F" w:rsidRDefault="008B2355" w:rsidP="00A43B3E">
      <w:pPr>
        <w:pStyle w:val="ListParagraph"/>
        <w:numPr>
          <w:ilvl w:val="1"/>
          <w:numId w:val="28"/>
        </w:numPr>
        <w:ind w:left="1134" w:hanging="283"/>
        <w:rPr>
          <w:rFonts w:asciiTheme="minorHAnsi" w:hAnsiTheme="minorHAnsi" w:cs="Arial"/>
          <w:i/>
        </w:rPr>
      </w:pPr>
      <w:r w:rsidRPr="0046772F">
        <w:rPr>
          <w:rFonts w:asciiTheme="minorHAnsi" w:hAnsiTheme="minorHAnsi" w:cs="Arial"/>
        </w:rPr>
        <w:t>This judgement will be entered on Target Tracker for monitoring purposes</w:t>
      </w:r>
    </w:p>
    <w:p w14:paraId="32AF3FFA" w14:textId="77777777" w:rsidR="008B2355" w:rsidRPr="0046772F" w:rsidRDefault="008B2355" w:rsidP="008B2355">
      <w:pPr>
        <w:rPr>
          <w:rFonts w:asciiTheme="minorHAnsi" w:hAnsiTheme="minorHAnsi" w:cs="Arial"/>
          <w:sz w:val="22"/>
          <w:szCs w:val="22"/>
        </w:rPr>
      </w:pPr>
      <w:r w:rsidRPr="0046772F">
        <w:rPr>
          <w:rFonts w:asciiTheme="minorHAnsi" w:hAnsiTheme="minorHAnsi" w:cs="Arial"/>
          <w:sz w:val="22"/>
          <w:szCs w:val="22"/>
        </w:rPr>
        <w:t xml:space="preserve">The achievement illustrated by these measures will form the basis of the Science section of each child’s individual reports to parents each year.  The Early Years Foundation Stage Curriculum is assessed against the specific area </w:t>
      </w:r>
      <w:r w:rsidRPr="0046772F">
        <w:rPr>
          <w:rFonts w:asciiTheme="minorHAnsi" w:hAnsiTheme="minorHAnsi" w:cs="Arial"/>
          <w:i/>
          <w:sz w:val="22"/>
          <w:szCs w:val="22"/>
        </w:rPr>
        <w:t>‘Understanding the World’</w:t>
      </w:r>
      <w:r w:rsidRPr="0046772F">
        <w:rPr>
          <w:rFonts w:asciiTheme="minorHAnsi" w:hAnsiTheme="minorHAnsi" w:cs="Arial"/>
          <w:sz w:val="22"/>
          <w:szCs w:val="22"/>
        </w:rPr>
        <w:t xml:space="preserve"> as set out in the revised Early Years framework (2012).</w:t>
      </w:r>
    </w:p>
    <w:p w14:paraId="08361BD6" w14:textId="77777777" w:rsidR="008B2355" w:rsidRPr="0046772F" w:rsidRDefault="008B2355" w:rsidP="008B2355">
      <w:pPr>
        <w:rPr>
          <w:rFonts w:asciiTheme="minorHAnsi" w:hAnsiTheme="minorHAnsi" w:cs="Arial"/>
          <w:sz w:val="22"/>
          <w:szCs w:val="22"/>
        </w:rPr>
      </w:pPr>
    </w:p>
    <w:p w14:paraId="1ED69532" w14:textId="77777777" w:rsidR="00B44C02" w:rsidRPr="0046772F" w:rsidRDefault="00B44C02" w:rsidP="00CB4339">
      <w:pPr>
        <w:rPr>
          <w:rFonts w:asciiTheme="minorHAnsi" w:hAnsiTheme="minorHAnsi" w:cs="Arial"/>
          <w:sz w:val="22"/>
          <w:szCs w:val="22"/>
        </w:rPr>
      </w:pPr>
    </w:p>
    <w:p w14:paraId="29265856" w14:textId="77777777" w:rsidR="00B44C02" w:rsidRPr="0046772F" w:rsidRDefault="00B44C02" w:rsidP="00CB4339">
      <w:pPr>
        <w:rPr>
          <w:rFonts w:asciiTheme="minorHAnsi" w:hAnsiTheme="minorHAnsi" w:cs="Arial"/>
          <w:b/>
          <w:sz w:val="22"/>
          <w:szCs w:val="22"/>
          <w:u w:val="single"/>
        </w:rPr>
      </w:pPr>
      <w:r w:rsidRPr="0046772F">
        <w:rPr>
          <w:rFonts w:asciiTheme="minorHAnsi" w:hAnsiTheme="minorHAnsi" w:cs="Arial"/>
          <w:b/>
          <w:sz w:val="22"/>
          <w:szCs w:val="22"/>
          <w:u w:val="single"/>
        </w:rPr>
        <w:t>Resources</w:t>
      </w:r>
    </w:p>
    <w:p w14:paraId="3F17A56C" w14:textId="77777777" w:rsidR="00B44C02" w:rsidRPr="0046772F" w:rsidRDefault="004874E8" w:rsidP="00CB4339">
      <w:pPr>
        <w:rPr>
          <w:rFonts w:asciiTheme="minorHAnsi" w:hAnsiTheme="minorHAnsi" w:cs="Arial"/>
          <w:sz w:val="22"/>
          <w:szCs w:val="22"/>
        </w:rPr>
      </w:pPr>
      <w:r w:rsidRPr="0046772F">
        <w:rPr>
          <w:rFonts w:asciiTheme="minorHAnsi" w:hAnsiTheme="minorHAnsi" w:cs="Arial"/>
          <w:sz w:val="22"/>
          <w:szCs w:val="22"/>
        </w:rPr>
        <w:t xml:space="preserve">Most resources are stored in the science cupboard next to the Key Stage 2 medical room. All borrowed equipment and resources must be returned promptly once teachers have finished with them. It is the teachers’ responsibility to order consumable items if the stock is running low.  </w:t>
      </w:r>
      <w:r w:rsidR="00612186" w:rsidRPr="0046772F">
        <w:rPr>
          <w:rFonts w:asciiTheme="minorHAnsi" w:hAnsiTheme="minorHAnsi" w:cs="Arial"/>
          <w:sz w:val="22"/>
          <w:szCs w:val="22"/>
        </w:rPr>
        <w:t>The library contains a good supply of science topic books and we have Internet access to support children’s individual research.</w:t>
      </w:r>
    </w:p>
    <w:p w14:paraId="0931F355" w14:textId="77777777" w:rsidR="004874E8" w:rsidRPr="0046772F" w:rsidRDefault="004874E8" w:rsidP="00CB4339">
      <w:pPr>
        <w:rPr>
          <w:rFonts w:asciiTheme="minorHAnsi" w:hAnsiTheme="minorHAnsi" w:cs="Arial"/>
          <w:sz w:val="22"/>
          <w:szCs w:val="22"/>
        </w:rPr>
      </w:pPr>
    </w:p>
    <w:p w14:paraId="5C50C836" w14:textId="77777777" w:rsidR="004874E8" w:rsidRPr="0046772F" w:rsidRDefault="004874E8" w:rsidP="00CB4339">
      <w:pPr>
        <w:rPr>
          <w:rFonts w:asciiTheme="minorHAnsi" w:hAnsiTheme="minorHAnsi" w:cs="Arial"/>
          <w:b/>
          <w:sz w:val="22"/>
          <w:szCs w:val="22"/>
          <w:u w:val="single"/>
        </w:rPr>
      </w:pPr>
      <w:r w:rsidRPr="0046772F">
        <w:rPr>
          <w:rFonts w:asciiTheme="minorHAnsi" w:hAnsiTheme="minorHAnsi" w:cs="Arial"/>
          <w:b/>
          <w:sz w:val="22"/>
          <w:szCs w:val="22"/>
          <w:u w:val="single"/>
        </w:rPr>
        <w:t>Health and Safety</w:t>
      </w:r>
    </w:p>
    <w:p w14:paraId="221DB2A2" w14:textId="77777777" w:rsidR="004874E8" w:rsidRPr="0046772F" w:rsidRDefault="004874E8" w:rsidP="00CB4339">
      <w:pPr>
        <w:rPr>
          <w:rFonts w:asciiTheme="minorHAnsi" w:hAnsiTheme="minorHAnsi" w:cs="Arial"/>
          <w:sz w:val="22"/>
          <w:szCs w:val="22"/>
        </w:rPr>
      </w:pPr>
      <w:r w:rsidRPr="0046772F">
        <w:rPr>
          <w:rFonts w:asciiTheme="minorHAnsi" w:hAnsiTheme="minorHAnsi" w:cs="Arial"/>
          <w:sz w:val="22"/>
          <w:szCs w:val="22"/>
        </w:rPr>
        <w:t>Due to the practical nature of this subject, health and safety procedures will be adhered to. Specific risk assessments must be completed when using equipment or materials which may present a hazard to pupils or staff.</w:t>
      </w:r>
    </w:p>
    <w:p w14:paraId="685AC3B8" w14:textId="77777777" w:rsidR="00FB153D" w:rsidRPr="0046772F" w:rsidRDefault="00FB153D" w:rsidP="00CB4339">
      <w:pPr>
        <w:rPr>
          <w:rFonts w:asciiTheme="minorHAnsi" w:hAnsiTheme="minorHAnsi" w:cs="Arial"/>
          <w:sz w:val="22"/>
          <w:szCs w:val="22"/>
        </w:rPr>
      </w:pPr>
    </w:p>
    <w:p w14:paraId="7D1365FF" w14:textId="0C28BA9D" w:rsidR="00FB153D" w:rsidRPr="0046772F" w:rsidRDefault="00647625" w:rsidP="00FB153D">
      <w:pPr>
        <w:rPr>
          <w:rFonts w:asciiTheme="minorHAnsi" w:hAnsiTheme="minorHAnsi" w:cs="Arial"/>
          <w:i/>
          <w:sz w:val="22"/>
          <w:szCs w:val="22"/>
        </w:rPr>
      </w:pPr>
      <w:r>
        <w:rPr>
          <w:rFonts w:asciiTheme="minorHAnsi" w:hAnsiTheme="minorHAnsi" w:cs="Arial"/>
          <w:i/>
          <w:sz w:val="22"/>
          <w:szCs w:val="22"/>
        </w:rPr>
        <w:t xml:space="preserve">Ratified by Governors: </w:t>
      </w:r>
      <w:r w:rsidR="00FB153D" w:rsidRPr="0046772F">
        <w:rPr>
          <w:rFonts w:asciiTheme="minorHAnsi" w:hAnsiTheme="minorHAnsi" w:cs="Arial"/>
          <w:i/>
          <w:sz w:val="22"/>
          <w:szCs w:val="22"/>
        </w:rPr>
        <w:t>March 20</w:t>
      </w:r>
      <w:r>
        <w:rPr>
          <w:rFonts w:asciiTheme="minorHAnsi" w:hAnsiTheme="minorHAnsi" w:cs="Arial"/>
          <w:i/>
          <w:sz w:val="22"/>
          <w:szCs w:val="22"/>
        </w:rPr>
        <w:t>21</w:t>
      </w:r>
    </w:p>
    <w:p w14:paraId="6C3CE703" w14:textId="77777777" w:rsidR="00FB153D" w:rsidRPr="0046772F" w:rsidRDefault="00FB153D" w:rsidP="00FB153D">
      <w:pPr>
        <w:rPr>
          <w:rFonts w:asciiTheme="minorHAnsi" w:hAnsiTheme="minorHAnsi" w:cs="Arial"/>
          <w:i/>
          <w:sz w:val="22"/>
          <w:szCs w:val="22"/>
        </w:rPr>
      </w:pPr>
    </w:p>
    <w:p w14:paraId="77775632" w14:textId="6D85A225" w:rsidR="00FB153D" w:rsidRPr="0046772F" w:rsidRDefault="00FB153D" w:rsidP="00FB153D">
      <w:pPr>
        <w:rPr>
          <w:rFonts w:asciiTheme="minorHAnsi" w:hAnsiTheme="minorHAnsi" w:cs="Arial"/>
          <w:i/>
          <w:sz w:val="22"/>
          <w:szCs w:val="22"/>
        </w:rPr>
      </w:pPr>
      <w:r w:rsidRPr="0046772F">
        <w:rPr>
          <w:rFonts w:asciiTheme="minorHAnsi" w:hAnsiTheme="minorHAnsi" w:cs="Arial"/>
          <w:i/>
          <w:sz w:val="22"/>
          <w:szCs w:val="22"/>
        </w:rPr>
        <w:t xml:space="preserve">Review Date: </w:t>
      </w:r>
      <w:r w:rsidR="00647625">
        <w:rPr>
          <w:rFonts w:asciiTheme="minorHAnsi" w:hAnsiTheme="minorHAnsi" w:cs="Arial"/>
          <w:i/>
          <w:sz w:val="22"/>
          <w:szCs w:val="22"/>
        </w:rPr>
        <w:t>March 2023</w:t>
      </w:r>
    </w:p>
    <w:sectPr w:rsidR="00FB153D" w:rsidRPr="0046772F" w:rsidSect="0046772F">
      <w:pgSz w:w="11906" w:h="16838" w:code="9"/>
      <w:pgMar w:top="720" w:right="851" w:bottom="720"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B0DC99" w14:textId="77777777" w:rsidR="001C24E7" w:rsidRDefault="001C24E7" w:rsidP="00FB153D">
      <w:r>
        <w:separator/>
      </w:r>
    </w:p>
  </w:endnote>
  <w:endnote w:type="continuationSeparator" w:id="0">
    <w:p w14:paraId="3139F00E" w14:textId="77777777" w:rsidR="001C24E7" w:rsidRDefault="001C24E7" w:rsidP="00FB1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38D780" w14:textId="77777777" w:rsidR="001C24E7" w:rsidRDefault="001C24E7" w:rsidP="00FB153D">
      <w:r>
        <w:separator/>
      </w:r>
    </w:p>
  </w:footnote>
  <w:footnote w:type="continuationSeparator" w:id="0">
    <w:p w14:paraId="113110EF" w14:textId="77777777" w:rsidR="001C24E7" w:rsidRDefault="001C24E7" w:rsidP="00FB15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A5E96"/>
    <w:multiLevelType w:val="hybridMultilevel"/>
    <w:tmpl w:val="E626D7C8"/>
    <w:lvl w:ilvl="0" w:tplc="70AA9EA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37263BC"/>
    <w:multiLevelType w:val="hybridMultilevel"/>
    <w:tmpl w:val="ED767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E73C0"/>
    <w:multiLevelType w:val="hybridMultilevel"/>
    <w:tmpl w:val="AAC4C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8E56C2"/>
    <w:multiLevelType w:val="multilevel"/>
    <w:tmpl w:val="3A1A8A6E"/>
    <w:lvl w:ilvl="0">
      <w:start w:val="1"/>
      <w:numFmt w:val="decimal"/>
      <w:lvlText w:val="%1."/>
      <w:lvlJc w:val="left"/>
      <w:pPr>
        <w:ind w:left="360" w:hanging="360"/>
      </w:pPr>
      <w:rPr>
        <w:rFonts w:asciiTheme="minorHAnsi" w:eastAsia="Times New Roman" w:hAnsiTheme="minorHAnsi" w:cs="Arial"/>
        <w:b/>
      </w:rPr>
    </w:lvl>
    <w:lvl w:ilvl="1">
      <w:start w:val="1"/>
      <w:numFmt w:val="lowerLetter"/>
      <w:lvlText w:val="%2)"/>
      <w:lvlJc w:val="left"/>
      <w:pPr>
        <w:ind w:left="720" w:hanging="360"/>
      </w:pPr>
      <w:rPr>
        <w:b w:val="0"/>
        <w:i/>
      </w:rPr>
    </w:lvl>
    <w:lvl w:ilvl="2">
      <w:start w:val="1"/>
      <w:numFmt w:val="lowerRoman"/>
      <w:lvlText w:val="%3)"/>
      <w:lvlJc w:val="left"/>
      <w:pPr>
        <w:ind w:left="1080" w:hanging="360"/>
      </w:pPr>
      <w:rPr>
        <w:b w:val="0"/>
        <w:i/>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B0575CB"/>
    <w:multiLevelType w:val="hybridMultilevel"/>
    <w:tmpl w:val="84FC4A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867622"/>
    <w:multiLevelType w:val="hybridMultilevel"/>
    <w:tmpl w:val="AC48F8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C54AD0"/>
    <w:multiLevelType w:val="hybridMultilevel"/>
    <w:tmpl w:val="8F0C6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D81514"/>
    <w:multiLevelType w:val="multilevel"/>
    <w:tmpl w:val="636C802A"/>
    <w:lvl w:ilvl="0">
      <w:start w:val="1"/>
      <w:numFmt w:val="decimal"/>
      <w:lvlText w:val="%1."/>
      <w:lvlJc w:val="left"/>
      <w:pPr>
        <w:ind w:left="360" w:hanging="360"/>
      </w:pPr>
    </w:lvl>
    <w:lvl w:ilvl="1">
      <w:start w:val="1"/>
      <w:numFmt w:val="decimal"/>
      <w:lvlText w:val="%1.%2."/>
      <w:lvlJc w:val="left"/>
      <w:pPr>
        <w:ind w:left="792" w:hanging="432"/>
      </w:pPr>
      <w:rPr>
        <w:b w:val="0"/>
        <w:i/>
        <w:sz w:val="20"/>
      </w:rPr>
    </w:lvl>
    <w:lvl w:ilvl="2">
      <w:start w:val="1"/>
      <w:numFmt w:val="decimal"/>
      <w:lvlText w:val="%1.%2.%3."/>
      <w:lvlJc w:val="left"/>
      <w:pPr>
        <w:ind w:left="1224" w:hanging="504"/>
      </w:pPr>
      <w:rPr>
        <w:b w:val="0"/>
        <w:i/>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2477B9"/>
    <w:multiLevelType w:val="multilevel"/>
    <w:tmpl w:val="946A41E2"/>
    <w:lvl w:ilvl="0">
      <w:start w:val="1"/>
      <w:numFmt w:val="decimal"/>
      <w:lvlText w:val="%1."/>
      <w:lvlJc w:val="left"/>
      <w:pPr>
        <w:ind w:left="360" w:hanging="360"/>
      </w:pPr>
      <w:rPr>
        <w:rFonts w:asciiTheme="minorHAnsi" w:eastAsia="Calibri" w:hAnsiTheme="minorHAnsi" w:cs="Arial"/>
        <w:b/>
      </w:rPr>
    </w:lvl>
    <w:lvl w:ilvl="1">
      <w:start w:val="1"/>
      <w:numFmt w:val="lowerRoman"/>
      <w:lvlText w:val="%2."/>
      <w:lvlJc w:val="right"/>
      <w:pPr>
        <w:ind w:left="720" w:hanging="360"/>
      </w:pPr>
      <w:rPr>
        <w:rFonts w:hint="default"/>
        <w:b w:val="0"/>
        <w:i/>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7FD42FE"/>
    <w:multiLevelType w:val="multilevel"/>
    <w:tmpl w:val="743A4E8C"/>
    <w:lvl w:ilvl="0">
      <w:start w:val="1"/>
      <w:numFmt w:val="decimal"/>
      <w:lvlText w:val="%1)"/>
      <w:lvlJc w:val="left"/>
      <w:pPr>
        <w:ind w:left="360" w:hanging="360"/>
      </w:pPr>
    </w:lvl>
    <w:lvl w:ilvl="1">
      <w:start w:val="1"/>
      <w:numFmt w:val="lowerLetter"/>
      <w:lvlText w:val="%2)"/>
      <w:lvlJc w:val="left"/>
      <w:pPr>
        <w:ind w:left="786"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97238E1"/>
    <w:multiLevelType w:val="hybridMultilevel"/>
    <w:tmpl w:val="80A6C246"/>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492F5B"/>
    <w:multiLevelType w:val="hybridMultilevel"/>
    <w:tmpl w:val="E6A87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8902A4"/>
    <w:multiLevelType w:val="hybridMultilevel"/>
    <w:tmpl w:val="D764C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4102C8"/>
    <w:multiLevelType w:val="hybridMultilevel"/>
    <w:tmpl w:val="AE7412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EE2D7A"/>
    <w:multiLevelType w:val="hybridMultilevel"/>
    <w:tmpl w:val="58AC15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9C42171"/>
    <w:multiLevelType w:val="hybridMultilevel"/>
    <w:tmpl w:val="2DE40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D450BB"/>
    <w:multiLevelType w:val="hybridMultilevel"/>
    <w:tmpl w:val="C05E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4A0E9A"/>
    <w:multiLevelType w:val="multilevel"/>
    <w:tmpl w:val="B6BCE444"/>
    <w:lvl w:ilvl="0">
      <w:start w:val="1"/>
      <w:numFmt w:val="decimal"/>
      <w:lvlText w:val="%1."/>
      <w:lvlJc w:val="left"/>
      <w:pPr>
        <w:ind w:left="360" w:hanging="360"/>
      </w:pPr>
      <w:rPr>
        <w:rFonts w:asciiTheme="minorHAnsi" w:eastAsia="Calibri" w:hAnsiTheme="minorHAnsi" w:cs="Arial"/>
        <w:b/>
      </w:rPr>
    </w:lvl>
    <w:lvl w:ilvl="1">
      <w:start w:val="1"/>
      <w:numFmt w:val="lowerRoman"/>
      <w:lvlText w:val="%2."/>
      <w:lvlJc w:val="right"/>
      <w:pPr>
        <w:ind w:left="720" w:hanging="360"/>
      </w:pPr>
      <w:rPr>
        <w:rFonts w:hint="default"/>
        <w:b w:val="0"/>
        <w:i/>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F4346E2"/>
    <w:multiLevelType w:val="hybridMultilevel"/>
    <w:tmpl w:val="00B44B14"/>
    <w:lvl w:ilvl="0" w:tplc="D2106D5C">
      <w:start w:val="1"/>
      <w:numFmt w:val="bullet"/>
      <w:lvlText w:val="•"/>
      <w:lvlJc w:val="left"/>
      <w:pPr>
        <w:tabs>
          <w:tab w:val="num" w:pos="720"/>
        </w:tabs>
        <w:ind w:left="720" w:hanging="360"/>
      </w:pPr>
      <w:rPr>
        <w:rFonts w:ascii="Arial" w:hAnsi="Arial" w:hint="default"/>
      </w:rPr>
    </w:lvl>
    <w:lvl w:ilvl="1" w:tplc="EF9CE270" w:tentative="1">
      <w:start w:val="1"/>
      <w:numFmt w:val="bullet"/>
      <w:lvlText w:val="•"/>
      <w:lvlJc w:val="left"/>
      <w:pPr>
        <w:tabs>
          <w:tab w:val="num" w:pos="1440"/>
        </w:tabs>
        <w:ind w:left="1440" w:hanging="360"/>
      </w:pPr>
      <w:rPr>
        <w:rFonts w:ascii="Arial" w:hAnsi="Arial" w:hint="default"/>
      </w:rPr>
    </w:lvl>
    <w:lvl w:ilvl="2" w:tplc="80A22592" w:tentative="1">
      <w:start w:val="1"/>
      <w:numFmt w:val="bullet"/>
      <w:lvlText w:val="•"/>
      <w:lvlJc w:val="left"/>
      <w:pPr>
        <w:tabs>
          <w:tab w:val="num" w:pos="2160"/>
        </w:tabs>
        <w:ind w:left="2160" w:hanging="360"/>
      </w:pPr>
      <w:rPr>
        <w:rFonts w:ascii="Arial" w:hAnsi="Arial" w:hint="default"/>
      </w:rPr>
    </w:lvl>
    <w:lvl w:ilvl="3" w:tplc="B0009A70" w:tentative="1">
      <w:start w:val="1"/>
      <w:numFmt w:val="bullet"/>
      <w:lvlText w:val="•"/>
      <w:lvlJc w:val="left"/>
      <w:pPr>
        <w:tabs>
          <w:tab w:val="num" w:pos="2880"/>
        </w:tabs>
        <w:ind w:left="2880" w:hanging="360"/>
      </w:pPr>
      <w:rPr>
        <w:rFonts w:ascii="Arial" w:hAnsi="Arial" w:hint="default"/>
      </w:rPr>
    </w:lvl>
    <w:lvl w:ilvl="4" w:tplc="3170E794" w:tentative="1">
      <w:start w:val="1"/>
      <w:numFmt w:val="bullet"/>
      <w:lvlText w:val="•"/>
      <w:lvlJc w:val="left"/>
      <w:pPr>
        <w:tabs>
          <w:tab w:val="num" w:pos="3600"/>
        </w:tabs>
        <w:ind w:left="3600" w:hanging="360"/>
      </w:pPr>
      <w:rPr>
        <w:rFonts w:ascii="Arial" w:hAnsi="Arial" w:hint="default"/>
      </w:rPr>
    </w:lvl>
    <w:lvl w:ilvl="5" w:tplc="9BB0466A" w:tentative="1">
      <w:start w:val="1"/>
      <w:numFmt w:val="bullet"/>
      <w:lvlText w:val="•"/>
      <w:lvlJc w:val="left"/>
      <w:pPr>
        <w:tabs>
          <w:tab w:val="num" w:pos="4320"/>
        </w:tabs>
        <w:ind w:left="4320" w:hanging="360"/>
      </w:pPr>
      <w:rPr>
        <w:rFonts w:ascii="Arial" w:hAnsi="Arial" w:hint="default"/>
      </w:rPr>
    </w:lvl>
    <w:lvl w:ilvl="6" w:tplc="D9DEBDC6" w:tentative="1">
      <w:start w:val="1"/>
      <w:numFmt w:val="bullet"/>
      <w:lvlText w:val="•"/>
      <w:lvlJc w:val="left"/>
      <w:pPr>
        <w:tabs>
          <w:tab w:val="num" w:pos="5040"/>
        </w:tabs>
        <w:ind w:left="5040" w:hanging="360"/>
      </w:pPr>
      <w:rPr>
        <w:rFonts w:ascii="Arial" w:hAnsi="Arial" w:hint="default"/>
      </w:rPr>
    </w:lvl>
    <w:lvl w:ilvl="7" w:tplc="F11C5EBC" w:tentative="1">
      <w:start w:val="1"/>
      <w:numFmt w:val="bullet"/>
      <w:lvlText w:val="•"/>
      <w:lvlJc w:val="left"/>
      <w:pPr>
        <w:tabs>
          <w:tab w:val="num" w:pos="5760"/>
        </w:tabs>
        <w:ind w:left="5760" w:hanging="360"/>
      </w:pPr>
      <w:rPr>
        <w:rFonts w:ascii="Arial" w:hAnsi="Arial" w:hint="default"/>
      </w:rPr>
    </w:lvl>
    <w:lvl w:ilvl="8" w:tplc="DF823FC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50B2DDB"/>
    <w:multiLevelType w:val="hybridMultilevel"/>
    <w:tmpl w:val="A574BC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22AEEDDC">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874847"/>
    <w:multiLevelType w:val="multilevel"/>
    <w:tmpl w:val="55AAD420"/>
    <w:lvl w:ilvl="0">
      <w:start w:val="1"/>
      <w:numFmt w:val="decimal"/>
      <w:lvlText w:val="%1."/>
      <w:lvlJc w:val="left"/>
      <w:pPr>
        <w:ind w:left="360" w:hanging="360"/>
      </w:pPr>
      <w:rPr>
        <w:b/>
      </w:rPr>
    </w:lvl>
    <w:lvl w:ilvl="1">
      <w:start w:val="1"/>
      <w:numFmt w:val="decimal"/>
      <w:lvlText w:val="%1.%2."/>
      <w:lvlJc w:val="left"/>
      <w:pPr>
        <w:ind w:left="792" w:hanging="432"/>
      </w:pPr>
      <w:rPr>
        <w:b w:val="0"/>
        <w:i/>
        <w:sz w:val="20"/>
      </w:rPr>
    </w:lvl>
    <w:lvl w:ilvl="2">
      <w:start w:val="1"/>
      <w:numFmt w:val="decimal"/>
      <w:lvlText w:val="%1.%2.%3."/>
      <w:lvlJc w:val="left"/>
      <w:pPr>
        <w:ind w:left="1224" w:hanging="504"/>
      </w:pPr>
      <w:rPr>
        <w:i/>
        <w:sz w:val="20"/>
        <w:szCs w:val="20"/>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64E13F7"/>
    <w:multiLevelType w:val="multilevel"/>
    <w:tmpl w:val="0DFE16B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2" w15:restartNumberingAfterBreak="0">
    <w:nsid w:val="66504641"/>
    <w:multiLevelType w:val="hybridMultilevel"/>
    <w:tmpl w:val="BE00ACC2"/>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FFB413B"/>
    <w:multiLevelType w:val="hybridMultilevel"/>
    <w:tmpl w:val="1102C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6B3C5E"/>
    <w:multiLevelType w:val="multilevel"/>
    <w:tmpl w:val="6094690A"/>
    <w:lvl w:ilvl="0">
      <w:start w:val="1"/>
      <w:numFmt w:val="decimal"/>
      <w:lvlText w:val="%1."/>
      <w:lvlJc w:val="left"/>
      <w:pPr>
        <w:ind w:left="360" w:hanging="360"/>
      </w:pPr>
      <w:rPr>
        <w:rFonts w:asciiTheme="minorHAnsi" w:eastAsia="Calibri" w:hAnsiTheme="minorHAnsi" w:cs="Arial"/>
        <w:b/>
      </w:rPr>
    </w:lvl>
    <w:lvl w:ilvl="1">
      <w:start w:val="1"/>
      <w:numFmt w:val="lowerLetter"/>
      <w:lvlText w:val="%2)"/>
      <w:lvlJc w:val="left"/>
      <w:pPr>
        <w:ind w:left="720" w:hanging="360"/>
      </w:pPr>
      <w:rPr>
        <w:rFonts w:hint="default"/>
        <w:b w:val="0"/>
        <w:i/>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72783AC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68D533D"/>
    <w:multiLevelType w:val="multilevel"/>
    <w:tmpl w:val="B8400BBC"/>
    <w:lvl w:ilvl="0">
      <w:start w:val="1"/>
      <w:numFmt w:val="decimal"/>
      <w:lvlText w:val="%1."/>
      <w:lvlJc w:val="left"/>
      <w:pPr>
        <w:ind w:left="360" w:hanging="360"/>
      </w:pPr>
      <w:rPr>
        <w:rFonts w:asciiTheme="minorHAnsi" w:eastAsia="Times New Roman" w:hAnsiTheme="minorHAnsi" w:cs="Arial"/>
        <w:b/>
      </w:rPr>
    </w:lvl>
    <w:lvl w:ilvl="1">
      <w:start w:val="1"/>
      <w:numFmt w:val="decimal"/>
      <w:lvlText w:val="%2)"/>
      <w:lvlJc w:val="left"/>
      <w:pPr>
        <w:ind w:left="720" w:hanging="360"/>
      </w:pPr>
      <w:rPr>
        <w:rFonts w:asciiTheme="minorHAnsi" w:eastAsia="Calibri" w:hAnsiTheme="minorHAnsi" w:cs="Arial"/>
        <w:b w:val="0"/>
        <w:i/>
      </w:rPr>
    </w:lvl>
    <w:lvl w:ilvl="2">
      <w:start w:val="1"/>
      <w:numFmt w:val="lowerRoman"/>
      <w:lvlText w:val="%3)"/>
      <w:lvlJc w:val="left"/>
      <w:pPr>
        <w:ind w:left="1080" w:hanging="360"/>
      </w:pPr>
      <w:rPr>
        <w:b w:val="0"/>
        <w:i/>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8854E51"/>
    <w:multiLevelType w:val="hybridMultilevel"/>
    <w:tmpl w:val="8EF4B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E05F4A"/>
    <w:multiLevelType w:val="multilevel"/>
    <w:tmpl w:val="B1161EE6"/>
    <w:lvl w:ilvl="0">
      <w:start w:val="1"/>
      <w:numFmt w:val="decimal"/>
      <w:lvlText w:val="%1)"/>
      <w:lvlJc w:val="left"/>
      <w:pPr>
        <w:ind w:left="360" w:hanging="360"/>
      </w:pPr>
    </w:lvl>
    <w:lvl w:ilvl="1">
      <w:start w:val="1"/>
      <w:numFmt w:val="lowerLetter"/>
      <w:lvlText w:val="%2)"/>
      <w:lvlJc w:val="left"/>
      <w:pPr>
        <w:ind w:left="928" w:hanging="360"/>
      </w:pPr>
      <w:rPr>
        <w:i/>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4"/>
  </w:num>
  <w:num w:numId="3">
    <w:abstractNumId w:val="11"/>
  </w:num>
  <w:num w:numId="4">
    <w:abstractNumId w:val="6"/>
  </w:num>
  <w:num w:numId="5">
    <w:abstractNumId w:val="2"/>
  </w:num>
  <w:num w:numId="6">
    <w:abstractNumId w:val="12"/>
  </w:num>
  <w:num w:numId="7">
    <w:abstractNumId w:val="27"/>
  </w:num>
  <w:num w:numId="8">
    <w:abstractNumId w:val="23"/>
  </w:num>
  <w:num w:numId="9">
    <w:abstractNumId w:val="14"/>
  </w:num>
  <w:num w:numId="10">
    <w:abstractNumId w:val="22"/>
  </w:num>
  <w:num w:numId="11">
    <w:abstractNumId w:val="13"/>
  </w:num>
  <w:num w:numId="12">
    <w:abstractNumId w:val="5"/>
  </w:num>
  <w:num w:numId="13">
    <w:abstractNumId w:val="19"/>
  </w:num>
  <w:num w:numId="14">
    <w:abstractNumId w:val="7"/>
  </w:num>
  <w:num w:numId="15">
    <w:abstractNumId w:val="20"/>
  </w:num>
  <w:num w:numId="16">
    <w:abstractNumId w:val="18"/>
  </w:num>
  <w:num w:numId="17">
    <w:abstractNumId w:val="15"/>
  </w:num>
  <w:num w:numId="18">
    <w:abstractNumId w:val="16"/>
  </w:num>
  <w:num w:numId="19">
    <w:abstractNumId w:val="1"/>
  </w:num>
  <w:num w:numId="20">
    <w:abstractNumId w:val="24"/>
  </w:num>
  <w:num w:numId="21">
    <w:abstractNumId w:val="21"/>
  </w:num>
  <w:num w:numId="22">
    <w:abstractNumId w:val="9"/>
  </w:num>
  <w:num w:numId="23">
    <w:abstractNumId w:val="25"/>
  </w:num>
  <w:num w:numId="24">
    <w:abstractNumId w:val="28"/>
  </w:num>
  <w:num w:numId="25">
    <w:abstractNumId w:val="26"/>
  </w:num>
  <w:num w:numId="26">
    <w:abstractNumId w:val="3"/>
  </w:num>
  <w:num w:numId="27">
    <w:abstractNumId w:val="8"/>
  </w:num>
  <w:num w:numId="28">
    <w:abstractNumId w:val="17"/>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63A"/>
    <w:rsid w:val="000A121C"/>
    <w:rsid w:val="0010570C"/>
    <w:rsid w:val="001B3347"/>
    <w:rsid w:val="001C24E7"/>
    <w:rsid w:val="00286493"/>
    <w:rsid w:val="00286AA6"/>
    <w:rsid w:val="002A7368"/>
    <w:rsid w:val="0031106B"/>
    <w:rsid w:val="003A6B4F"/>
    <w:rsid w:val="00442EDA"/>
    <w:rsid w:val="0046772F"/>
    <w:rsid w:val="004874E8"/>
    <w:rsid w:val="00550C6D"/>
    <w:rsid w:val="00612186"/>
    <w:rsid w:val="00647625"/>
    <w:rsid w:val="006B5ADE"/>
    <w:rsid w:val="00855901"/>
    <w:rsid w:val="008B2355"/>
    <w:rsid w:val="00904956"/>
    <w:rsid w:val="00905B27"/>
    <w:rsid w:val="00954668"/>
    <w:rsid w:val="00957CF4"/>
    <w:rsid w:val="00987751"/>
    <w:rsid w:val="009F78F7"/>
    <w:rsid w:val="00A43B3E"/>
    <w:rsid w:val="00A87ADE"/>
    <w:rsid w:val="00AD620D"/>
    <w:rsid w:val="00AE531A"/>
    <w:rsid w:val="00B44C02"/>
    <w:rsid w:val="00CB4339"/>
    <w:rsid w:val="00D12ADD"/>
    <w:rsid w:val="00D35C24"/>
    <w:rsid w:val="00D65536"/>
    <w:rsid w:val="00E1763A"/>
    <w:rsid w:val="00E40A9E"/>
    <w:rsid w:val="00E60A60"/>
    <w:rsid w:val="00EF4770"/>
    <w:rsid w:val="00F03CEC"/>
    <w:rsid w:val="00FA1403"/>
    <w:rsid w:val="00FB153D"/>
    <w:rsid w:val="00FB3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C3C06"/>
  <w15:docId w15:val="{54E157D9-82C1-47D9-BE9F-B298E2B8C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763A"/>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1763A"/>
    <w:pPr>
      <w:tabs>
        <w:tab w:val="center" w:pos="4513"/>
        <w:tab w:val="right" w:pos="9026"/>
      </w:tabs>
    </w:pPr>
    <w:rPr>
      <w:rFonts w:ascii="Calibri" w:hAnsi="Calibri" w:cs="Calibri"/>
      <w:spacing w:val="-5"/>
      <w:szCs w:val="20"/>
      <w:lang w:val="x-none"/>
    </w:rPr>
  </w:style>
  <w:style w:type="character" w:customStyle="1" w:styleId="HeaderChar">
    <w:name w:val="Header Char"/>
    <w:basedOn w:val="DefaultParagraphFont"/>
    <w:link w:val="Header"/>
    <w:rsid w:val="00E1763A"/>
    <w:rPr>
      <w:rFonts w:ascii="Calibri" w:eastAsia="Times New Roman" w:hAnsi="Calibri" w:cs="Calibri"/>
      <w:spacing w:val="-5"/>
      <w:sz w:val="24"/>
      <w:szCs w:val="20"/>
      <w:lang w:val="x-none" w:eastAsia="en-GB"/>
    </w:rPr>
  </w:style>
  <w:style w:type="paragraph" w:styleId="NormalWeb">
    <w:name w:val="Normal (Web)"/>
    <w:basedOn w:val="Normal"/>
    <w:rsid w:val="00E1763A"/>
    <w:pPr>
      <w:spacing w:before="100" w:beforeAutospacing="1" w:after="100" w:afterAutospacing="1"/>
    </w:pPr>
    <w:rPr>
      <w:rFonts w:ascii="Arial Unicode MS" w:eastAsia="Arial Unicode MS" w:hAnsi="Arial Unicode MS" w:cs="Arial Unicode MS"/>
      <w:lang w:eastAsia="en-US"/>
    </w:rPr>
  </w:style>
  <w:style w:type="paragraph" w:styleId="ListParagraph">
    <w:name w:val="List Paragraph"/>
    <w:basedOn w:val="Normal"/>
    <w:uiPriority w:val="34"/>
    <w:qFormat/>
    <w:rsid w:val="00E1763A"/>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904956"/>
    <w:rPr>
      <w:rFonts w:ascii="Tahoma" w:hAnsi="Tahoma" w:cs="Tahoma"/>
      <w:sz w:val="16"/>
      <w:szCs w:val="16"/>
    </w:rPr>
  </w:style>
  <w:style w:type="character" w:customStyle="1" w:styleId="BalloonTextChar">
    <w:name w:val="Balloon Text Char"/>
    <w:basedOn w:val="DefaultParagraphFont"/>
    <w:link w:val="BalloonText"/>
    <w:uiPriority w:val="99"/>
    <w:semiHidden/>
    <w:rsid w:val="00904956"/>
    <w:rPr>
      <w:rFonts w:ascii="Tahoma" w:eastAsia="Times New Roman" w:hAnsi="Tahoma" w:cs="Tahoma"/>
      <w:sz w:val="16"/>
      <w:szCs w:val="16"/>
      <w:lang w:eastAsia="en-GB"/>
    </w:rPr>
  </w:style>
  <w:style w:type="paragraph" w:styleId="Footer">
    <w:name w:val="footer"/>
    <w:basedOn w:val="Normal"/>
    <w:link w:val="FooterChar"/>
    <w:uiPriority w:val="99"/>
    <w:unhideWhenUsed/>
    <w:rsid w:val="00FB153D"/>
    <w:pPr>
      <w:tabs>
        <w:tab w:val="center" w:pos="4513"/>
        <w:tab w:val="right" w:pos="9026"/>
      </w:tabs>
    </w:pPr>
  </w:style>
  <w:style w:type="character" w:customStyle="1" w:styleId="FooterChar">
    <w:name w:val="Footer Char"/>
    <w:basedOn w:val="DefaultParagraphFont"/>
    <w:link w:val="Footer"/>
    <w:uiPriority w:val="99"/>
    <w:rsid w:val="00FB153D"/>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886594">
      <w:bodyDiv w:val="1"/>
      <w:marLeft w:val="0"/>
      <w:marRight w:val="0"/>
      <w:marTop w:val="0"/>
      <w:marBottom w:val="0"/>
      <w:divBdr>
        <w:top w:val="none" w:sz="0" w:space="0" w:color="auto"/>
        <w:left w:val="none" w:sz="0" w:space="0" w:color="auto"/>
        <w:bottom w:val="none" w:sz="0" w:space="0" w:color="auto"/>
        <w:right w:val="none" w:sz="0" w:space="0" w:color="auto"/>
      </w:divBdr>
      <w:divsChild>
        <w:div w:id="527258625">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36557-CEC1-4B0C-8E51-948E233F7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2429</Words>
  <Characters>13848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Sue Magee</dc:creator>
  <cp:lastModifiedBy>Colin Pickard</cp:lastModifiedBy>
  <cp:revision>2</cp:revision>
  <cp:lastPrinted>2017-03-01T15:05:00Z</cp:lastPrinted>
  <dcterms:created xsi:type="dcterms:W3CDTF">2021-02-19T07:34:00Z</dcterms:created>
  <dcterms:modified xsi:type="dcterms:W3CDTF">2021-02-19T07:34:00Z</dcterms:modified>
</cp:coreProperties>
</file>