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FC6" w:rsidRPr="003A3FC6" w:rsidRDefault="003A3FC6" w:rsidP="00527336">
      <w:pPr>
        <w:spacing w:after="0" w:line="240" w:lineRule="auto"/>
        <w:jc w:val="right"/>
        <w:rPr>
          <w:rFonts w:ascii="Century Gothic" w:hAnsi="Century Gothic"/>
          <w:b/>
          <w:color w:val="002F8E"/>
          <w:sz w:val="46"/>
          <w14:shadow w14:blurRad="50800" w14:dist="38100" w14:dir="2700000" w14:sx="100000" w14:sy="100000" w14:kx="0" w14:ky="0" w14:algn="tl">
            <w14:srgbClr w14:val="000000">
              <w14:alpha w14:val="60000"/>
            </w14:srgbClr>
          </w14:shadow>
        </w:rPr>
      </w:pPr>
      <w:bookmarkStart w:id="0" w:name="_GoBack"/>
      <w:bookmarkEnd w:id="0"/>
      <w:r w:rsidRPr="003A3FC6">
        <w:rPr>
          <w:noProof/>
          <w:sz w:val="16"/>
          <w:lang w:eastAsia="en-GB"/>
        </w:rPr>
        <w:drawing>
          <wp:anchor distT="106713" distB="103977" distL="225467" distR="226840" simplePos="0" relativeHeight="251659264" behindDoc="0" locked="0" layoutInCell="1" allowOverlap="1" wp14:anchorId="4B5737A1" wp14:editId="6BFDECDC">
            <wp:simplePos x="0" y="0"/>
            <wp:positionH relativeFrom="column">
              <wp:posOffset>178435</wp:posOffset>
            </wp:positionH>
            <wp:positionV relativeFrom="paragraph">
              <wp:posOffset>-17145</wp:posOffset>
            </wp:positionV>
            <wp:extent cx="695325" cy="742180"/>
            <wp:effectExtent l="190500" t="190500" r="180975" b="1727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l="12083" t="3004" r="15298"/>
                    <a:stretch>
                      <a:fillRect/>
                    </a:stretch>
                  </pic:blipFill>
                  <pic:spPr bwMode="auto">
                    <a:xfrm>
                      <a:off x="0" y="0"/>
                      <a:ext cx="695325" cy="7421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3A3FC6">
        <w:rPr>
          <w:rFonts w:ascii="Century Gothic" w:hAnsi="Century Gothic"/>
          <w:b/>
          <w:color w:val="002F8E"/>
          <w:sz w:val="46"/>
          <w14:shadow w14:blurRad="50800" w14:dist="38100" w14:dir="2700000" w14:sx="100000" w14:sy="100000" w14:kx="0" w14:ky="0" w14:algn="tl">
            <w14:srgbClr w14:val="000000">
              <w14:alpha w14:val="60000"/>
            </w14:srgbClr>
          </w14:shadow>
        </w:rPr>
        <w:t xml:space="preserve">Putteridge Primary School </w:t>
      </w:r>
    </w:p>
    <w:p w:rsidR="003A3FC6" w:rsidRPr="00EC05BA" w:rsidRDefault="00C32C7A" w:rsidP="00C32C7A">
      <w:pPr>
        <w:spacing w:after="0" w:line="240" w:lineRule="auto"/>
        <w:jc w:val="right"/>
        <w:rPr>
          <w:rFonts w:ascii="Century Gothic" w:hAnsi="Century Gothic"/>
          <w:b/>
          <w:color w:val="002F8E"/>
          <w:sz w:val="42"/>
          <w14:shadow w14:blurRad="50800" w14:dist="38100" w14:dir="2700000" w14:sx="100000" w14:sy="100000" w14:kx="0" w14:ky="0" w14:algn="tl">
            <w14:srgbClr w14:val="000000">
              <w14:alpha w14:val="60000"/>
            </w14:srgbClr>
          </w14:shadow>
        </w:rPr>
      </w:pPr>
      <w:r>
        <w:rPr>
          <w:rFonts w:ascii="Century Gothic" w:hAnsi="Century Gothic"/>
          <w:b/>
          <w:color w:val="002F8E"/>
          <w:sz w:val="42"/>
          <w14:shadow w14:blurRad="50800" w14:dist="38100" w14:dir="2700000" w14:sx="100000" w14:sy="100000" w14:kx="0" w14:ky="0" w14:algn="tl">
            <w14:srgbClr w14:val="000000">
              <w14:alpha w14:val="60000"/>
            </w14:srgbClr>
          </w14:shadow>
        </w:rPr>
        <w:t>Learning at Home</w:t>
      </w:r>
      <w:r w:rsidR="00D60A5A">
        <w:rPr>
          <w:rFonts w:ascii="Century Gothic" w:hAnsi="Century Gothic"/>
          <w:b/>
          <w:color w:val="002F8E"/>
          <w:sz w:val="42"/>
          <w14:shadow w14:blurRad="50800" w14:dist="38100" w14:dir="2700000" w14:sx="100000" w14:sy="100000" w14:kx="0" w14:ky="0" w14:algn="tl">
            <w14:srgbClr w14:val="000000">
              <w14:alpha w14:val="60000"/>
            </w14:srgbClr>
          </w14:shadow>
        </w:rPr>
        <w:t xml:space="preserve"> </w:t>
      </w:r>
      <w:r w:rsidR="00E21BDB">
        <w:rPr>
          <w:rFonts w:ascii="Century Gothic" w:hAnsi="Century Gothic"/>
          <w:b/>
          <w:color w:val="002F8E"/>
          <w:sz w:val="42"/>
          <w14:shadow w14:blurRad="50800" w14:dist="38100" w14:dir="2700000" w14:sx="100000" w14:sy="100000" w14:kx="0" w14:ky="0" w14:algn="tl">
            <w14:srgbClr w14:val="000000">
              <w14:alpha w14:val="60000"/>
            </w14:srgbClr>
          </w14:shadow>
        </w:rPr>
        <w:t>Policy</w:t>
      </w:r>
      <w:r w:rsidR="00884D52">
        <w:rPr>
          <w:rFonts w:ascii="Century Gothic" w:hAnsi="Century Gothic"/>
          <w:b/>
          <w:color w:val="002F8E"/>
          <w:sz w:val="42"/>
          <w14:shadow w14:blurRad="50800" w14:dist="38100" w14:dir="2700000" w14:sx="100000" w14:sy="100000" w14:kx="0" w14:ky="0" w14:algn="tl">
            <w14:srgbClr w14:val="000000">
              <w14:alpha w14:val="60000"/>
            </w14:srgbClr>
          </w14:shadow>
        </w:rPr>
        <w:t xml:space="preserve"> 2021</w:t>
      </w:r>
    </w:p>
    <w:p w:rsidR="003A3FC6" w:rsidRPr="003A3FC6" w:rsidRDefault="003A3FC6" w:rsidP="003A3FC6">
      <w:pPr>
        <w:pStyle w:val="Header"/>
        <w:pBdr>
          <w:bottom w:val="thinThickSmallGap" w:sz="24" w:space="1" w:color="000099"/>
        </w:pBdr>
        <w:jc w:val="both"/>
        <w:rPr>
          <w:sz w:val="10"/>
          <w:szCs w:val="12"/>
        </w:rPr>
      </w:pPr>
      <w:r w:rsidRPr="003A3FC6">
        <w:rPr>
          <w:sz w:val="10"/>
          <w:szCs w:val="12"/>
        </w:rPr>
        <w:tab/>
        <w:t xml:space="preserve">  </w:t>
      </w:r>
    </w:p>
    <w:p w:rsidR="003A3FC6" w:rsidRPr="003A3FC6" w:rsidRDefault="003A3FC6" w:rsidP="003A3FC6">
      <w:pPr>
        <w:spacing w:after="0" w:line="240" w:lineRule="auto"/>
        <w:jc w:val="both"/>
        <w:rPr>
          <w:sz w:val="8"/>
          <w:szCs w:val="10"/>
        </w:rPr>
      </w:pPr>
    </w:p>
    <w:p w:rsidR="00EC05BA" w:rsidRDefault="00EC05BA" w:rsidP="00EC05BA">
      <w:pPr>
        <w:spacing w:after="0"/>
        <w:contextualSpacing/>
        <w:jc w:val="both"/>
        <w:rPr>
          <w:rFonts w:ascii="Calibri" w:hAnsi="Calibri"/>
          <w:b/>
        </w:rPr>
      </w:pPr>
    </w:p>
    <w:p w:rsidR="00C32C7A" w:rsidRPr="00FB09C0" w:rsidRDefault="00C32C7A" w:rsidP="00C32C7A">
      <w:pPr>
        <w:rPr>
          <w:rFonts w:ascii="Century Gothic" w:hAnsi="Century Gothic"/>
          <w:b/>
          <w:u w:val="single"/>
        </w:rPr>
      </w:pPr>
      <w:r w:rsidRPr="00FB09C0">
        <w:rPr>
          <w:rFonts w:ascii="Century Gothic" w:hAnsi="Century Gothic"/>
          <w:b/>
          <w:u w:val="single"/>
        </w:rPr>
        <w:t>Creating the conditions for learning at home</w:t>
      </w:r>
    </w:p>
    <w:p w:rsidR="00C32C7A" w:rsidRPr="00FB09C0" w:rsidRDefault="00C32C7A" w:rsidP="00C32C7A">
      <w:pPr>
        <w:rPr>
          <w:rFonts w:ascii="Century Gothic" w:hAnsi="Century Gothic"/>
        </w:rPr>
      </w:pPr>
      <w:r w:rsidRPr="00FB09C0">
        <w:rPr>
          <w:rFonts w:ascii="Century Gothic" w:hAnsi="Century Gothic"/>
        </w:rPr>
        <w:t xml:space="preserve">There are many things that parents can do that will support children's learning in school. </w:t>
      </w:r>
    </w:p>
    <w:p w:rsidR="00C32C7A" w:rsidRPr="00FB09C0" w:rsidRDefault="00C32C7A" w:rsidP="00C32C7A">
      <w:pPr>
        <w:rPr>
          <w:rFonts w:ascii="Century Gothic" w:hAnsi="Century Gothic"/>
        </w:rPr>
      </w:pPr>
      <w:r w:rsidRPr="00FB09C0">
        <w:rPr>
          <w:rFonts w:ascii="Century Gothic" w:hAnsi="Century Gothic"/>
        </w:rPr>
        <w:t>The majority of these actually require little or no input from the school but create fantastic conditions for children's learning to flourish. Ironically, though vitally important, many of the following can sometimes get overlooked and yet are vital;</w:t>
      </w:r>
    </w:p>
    <w:p w:rsidR="00C32C7A" w:rsidRPr="00FB09C0" w:rsidRDefault="00C32C7A" w:rsidP="00C32C7A">
      <w:pPr>
        <w:pStyle w:val="ListParagraph"/>
        <w:numPr>
          <w:ilvl w:val="0"/>
          <w:numId w:val="12"/>
        </w:numPr>
        <w:spacing w:after="200" w:line="276" w:lineRule="auto"/>
        <w:rPr>
          <w:rFonts w:ascii="Century Gothic" w:hAnsi="Century Gothic"/>
          <w:sz w:val="22"/>
          <w:szCs w:val="22"/>
        </w:rPr>
      </w:pPr>
      <w:r w:rsidRPr="00FB09C0">
        <w:rPr>
          <w:rFonts w:ascii="Century Gothic" w:hAnsi="Century Gothic"/>
          <w:sz w:val="22"/>
          <w:szCs w:val="22"/>
        </w:rPr>
        <w:t>Ensuring children get plenty of sleep will ensure that they are physically ready to learn. As an adult, reflect upon when you have taken part in learning / training when you were tired and the adverse effect this had upon you</w:t>
      </w:r>
    </w:p>
    <w:p w:rsidR="00C32C7A" w:rsidRPr="00FB09C0" w:rsidRDefault="00C32C7A" w:rsidP="00C32C7A">
      <w:pPr>
        <w:pStyle w:val="ListParagraph"/>
        <w:numPr>
          <w:ilvl w:val="0"/>
          <w:numId w:val="12"/>
        </w:numPr>
        <w:spacing w:after="200" w:line="276" w:lineRule="auto"/>
        <w:rPr>
          <w:rFonts w:ascii="Century Gothic" w:hAnsi="Century Gothic"/>
          <w:sz w:val="22"/>
          <w:szCs w:val="22"/>
        </w:rPr>
      </w:pPr>
      <w:r w:rsidRPr="00FB09C0">
        <w:rPr>
          <w:rFonts w:ascii="Century Gothic" w:hAnsi="Century Gothic"/>
          <w:sz w:val="22"/>
          <w:szCs w:val="22"/>
        </w:rPr>
        <w:t>Reading with your child – not just hearing them read to you but reading together</w:t>
      </w:r>
    </w:p>
    <w:p w:rsidR="00C32C7A" w:rsidRPr="00FB09C0" w:rsidRDefault="00C32C7A" w:rsidP="00C32C7A">
      <w:pPr>
        <w:pStyle w:val="ListParagraph"/>
        <w:numPr>
          <w:ilvl w:val="0"/>
          <w:numId w:val="12"/>
        </w:numPr>
        <w:spacing w:after="200" w:line="276" w:lineRule="auto"/>
        <w:rPr>
          <w:rFonts w:ascii="Century Gothic" w:hAnsi="Century Gothic"/>
          <w:sz w:val="22"/>
          <w:szCs w:val="22"/>
        </w:rPr>
      </w:pPr>
      <w:r w:rsidRPr="00FB09C0">
        <w:rPr>
          <w:rFonts w:ascii="Century Gothic" w:hAnsi="Century Gothic"/>
          <w:sz w:val="22"/>
          <w:szCs w:val="22"/>
        </w:rPr>
        <w:t>Also, do your children ever see you reading? It is incredible how powerful an influence it is upon children's learning when they see adults around them modelling positive approaches to learning</w:t>
      </w:r>
    </w:p>
    <w:p w:rsidR="00C32C7A" w:rsidRPr="00FB09C0" w:rsidRDefault="00C32C7A" w:rsidP="00C32C7A">
      <w:pPr>
        <w:pStyle w:val="ListParagraph"/>
        <w:numPr>
          <w:ilvl w:val="0"/>
          <w:numId w:val="12"/>
        </w:numPr>
        <w:spacing w:after="200" w:line="276" w:lineRule="auto"/>
        <w:rPr>
          <w:rFonts w:ascii="Century Gothic" w:hAnsi="Century Gothic"/>
          <w:sz w:val="22"/>
          <w:szCs w:val="22"/>
        </w:rPr>
      </w:pPr>
      <w:r w:rsidRPr="00FB09C0">
        <w:rPr>
          <w:rFonts w:ascii="Century Gothic" w:hAnsi="Century Gothic"/>
          <w:sz w:val="22"/>
          <w:szCs w:val="22"/>
        </w:rPr>
        <w:t xml:space="preserve">The walk to / journey to school is also a fantastic learning opportunity – conversations about the names of streets, </w:t>
      </w:r>
      <w:proofErr w:type="spellStart"/>
      <w:r w:rsidRPr="00FB09C0">
        <w:rPr>
          <w:rFonts w:ascii="Century Gothic" w:hAnsi="Century Gothic"/>
          <w:sz w:val="22"/>
          <w:szCs w:val="22"/>
        </w:rPr>
        <w:t>colours</w:t>
      </w:r>
      <w:proofErr w:type="spellEnd"/>
      <w:r w:rsidRPr="00FB09C0">
        <w:rPr>
          <w:rFonts w:ascii="Century Gothic" w:hAnsi="Century Gothic"/>
          <w:sz w:val="22"/>
          <w:szCs w:val="22"/>
        </w:rPr>
        <w:t xml:space="preserve"> of vehicles, changing seasons etc. etc. really helps to develop children's vocabulary and stimulate an interest in the world around them</w:t>
      </w:r>
    </w:p>
    <w:p w:rsidR="00C32C7A" w:rsidRPr="00FB09C0" w:rsidRDefault="00C32C7A" w:rsidP="00C32C7A">
      <w:pPr>
        <w:pStyle w:val="ListParagraph"/>
        <w:numPr>
          <w:ilvl w:val="0"/>
          <w:numId w:val="12"/>
        </w:numPr>
        <w:spacing w:after="200" w:line="276" w:lineRule="auto"/>
        <w:rPr>
          <w:rFonts w:ascii="Century Gothic" w:hAnsi="Century Gothic"/>
          <w:sz w:val="22"/>
          <w:szCs w:val="22"/>
        </w:rPr>
      </w:pPr>
      <w:r w:rsidRPr="00FB09C0">
        <w:rPr>
          <w:rFonts w:ascii="Century Gothic" w:hAnsi="Century Gothic"/>
          <w:sz w:val="22"/>
          <w:szCs w:val="22"/>
        </w:rPr>
        <w:t>Playing a range of games helps further develop vocabulary, reasoning and problem solving as well as being fun!</w:t>
      </w:r>
    </w:p>
    <w:p w:rsidR="00C32C7A" w:rsidRPr="00FB09C0" w:rsidRDefault="00C32C7A" w:rsidP="00C32C7A">
      <w:pPr>
        <w:rPr>
          <w:rFonts w:ascii="Century Gothic" w:hAnsi="Century Gothic"/>
          <w:b/>
          <w:u w:val="single"/>
        </w:rPr>
      </w:pPr>
      <w:r w:rsidRPr="00FB09C0">
        <w:rPr>
          <w:rFonts w:ascii="Century Gothic" w:hAnsi="Century Gothic"/>
          <w:b/>
          <w:u w:val="single"/>
        </w:rPr>
        <w:t>School generated activities / tasks that support learning at home</w:t>
      </w:r>
    </w:p>
    <w:p w:rsidR="00C32C7A" w:rsidRPr="00FB09C0" w:rsidRDefault="00C32C7A" w:rsidP="00C32C7A">
      <w:pPr>
        <w:rPr>
          <w:rFonts w:ascii="Century Gothic" w:hAnsi="Century Gothic"/>
        </w:rPr>
      </w:pPr>
      <w:r w:rsidRPr="00FB09C0">
        <w:rPr>
          <w:rFonts w:ascii="Century Gothic" w:hAnsi="Century Gothic"/>
        </w:rPr>
        <w:t>As a school we believe that any work we ask children to conduct at home must have a positive impact upon their learning. Therefore, in formulating this policy, the following were our key criteria;</w:t>
      </w:r>
    </w:p>
    <w:p w:rsidR="00C32C7A" w:rsidRPr="00FB09C0" w:rsidRDefault="00C32C7A" w:rsidP="00C32C7A">
      <w:pPr>
        <w:pStyle w:val="ListParagraph"/>
        <w:numPr>
          <w:ilvl w:val="0"/>
          <w:numId w:val="10"/>
        </w:numPr>
        <w:spacing w:after="200" w:line="276" w:lineRule="auto"/>
        <w:rPr>
          <w:rFonts w:ascii="Century Gothic" w:hAnsi="Century Gothic"/>
          <w:sz w:val="22"/>
          <w:szCs w:val="22"/>
        </w:rPr>
      </w:pPr>
      <w:r w:rsidRPr="00FB09C0">
        <w:rPr>
          <w:rFonts w:ascii="Century Gothic" w:hAnsi="Century Gothic"/>
          <w:sz w:val="22"/>
          <w:szCs w:val="22"/>
        </w:rPr>
        <w:t>Any work conducted at home must link directly with whatever the children are currently learning or going to be learning about</w:t>
      </w:r>
    </w:p>
    <w:p w:rsidR="00C32C7A" w:rsidRPr="00FB09C0" w:rsidRDefault="00C32C7A" w:rsidP="00C32C7A">
      <w:pPr>
        <w:pStyle w:val="ListParagraph"/>
        <w:numPr>
          <w:ilvl w:val="0"/>
          <w:numId w:val="10"/>
        </w:numPr>
        <w:spacing w:after="200" w:line="276" w:lineRule="auto"/>
        <w:rPr>
          <w:rFonts w:ascii="Century Gothic" w:hAnsi="Century Gothic"/>
          <w:sz w:val="22"/>
          <w:szCs w:val="22"/>
        </w:rPr>
      </w:pPr>
      <w:r w:rsidRPr="00FB09C0">
        <w:rPr>
          <w:rFonts w:ascii="Century Gothic" w:hAnsi="Century Gothic"/>
          <w:sz w:val="22"/>
          <w:szCs w:val="22"/>
        </w:rPr>
        <w:t>It must maintain children’s interest and enthusiasm and not create a barrier to future learning</w:t>
      </w:r>
    </w:p>
    <w:p w:rsidR="00C32C7A" w:rsidRPr="00FB09C0" w:rsidRDefault="00C32C7A" w:rsidP="00C32C7A">
      <w:pPr>
        <w:pStyle w:val="ListParagraph"/>
        <w:numPr>
          <w:ilvl w:val="0"/>
          <w:numId w:val="10"/>
        </w:numPr>
        <w:spacing w:after="200" w:line="276" w:lineRule="auto"/>
        <w:rPr>
          <w:rFonts w:ascii="Century Gothic" w:hAnsi="Century Gothic"/>
          <w:sz w:val="22"/>
          <w:szCs w:val="22"/>
        </w:rPr>
      </w:pPr>
      <w:r w:rsidRPr="00FB09C0">
        <w:rPr>
          <w:rFonts w:ascii="Century Gothic" w:hAnsi="Century Gothic"/>
          <w:sz w:val="22"/>
          <w:szCs w:val="22"/>
        </w:rPr>
        <w:t>It must provide real opportunities for children to deepen or extend their learning and not be a token gesture</w:t>
      </w:r>
    </w:p>
    <w:p w:rsidR="00C32C7A" w:rsidRPr="00FB09C0" w:rsidRDefault="00C32C7A" w:rsidP="00C32C7A">
      <w:pPr>
        <w:rPr>
          <w:rFonts w:ascii="Century Gothic" w:hAnsi="Century Gothic"/>
          <w:b/>
          <w:bCs/>
          <w:u w:val="single"/>
          <w:lang w:eastAsia="en-GB"/>
        </w:rPr>
      </w:pPr>
      <w:r w:rsidRPr="00FB09C0">
        <w:rPr>
          <w:rFonts w:ascii="Century Gothic" w:hAnsi="Century Gothic"/>
          <w:b/>
          <w:bCs/>
          <w:u w:val="single"/>
          <w:lang w:eastAsia="en-GB"/>
        </w:rPr>
        <w:t>Foundation Stage 'learning at home' consists of:</w:t>
      </w:r>
    </w:p>
    <w:p w:rsidR="00C32C7A" w:rsidRPr="00FB09C0" w:rsidRDefault="00C32C7A" w:rsidP="00C32C7A">
      <w:pPr>
        <w:rPr>
          <w:rFonts w:ascii="Century Gothic" w:hAnsi="Century Gothic"/>
        </w:rPr>
      </w:pPr>
      <w:r w:rsidRPr="00FB09C0">
        <w:rPr>
          <w:rFonts w:ascii="Century Gothic" w:hAnsi="Century Gothic"/>
        </w:rPr>
        <w:t xml:space="preserve">Parents are encouraged to share their child’s reading book at least </w:t>
      </w:r>
      <w:r w:rsidR="005531AE" w:rsidRPr="00FB09C0">
        <w:rPr>
          <w:rFonts w:ascii="Century Gothic" w:hAnsi="Century Gothic"/>
        </w:rPr>
        <w:t>3</w:t>
      </w:r>
      <w:r w:rsidRPr="00FB09C0">
        <w:rPr>
          <w:rFonts w:ascii="Century Gothic" w:hAnsi="Century Gothic"/>
        </w:rPr>
        <w:t xml:space="preserve"> times a week. Children are rewarded with a ‘reading award’ sticker if they read with an adult </w:t>
      </w:r>
      <w:r w:rsidR="005531AE" w:rsidRPr="00FB09C0">
        <w:rPr>
          <w:rFonts w:ascii="Century Gothic" w:hAnsi="Century Gothic"/>
        </w:rPr>
        <w:t>3</w:t>
      </w:r>
      <w:r w:rsidRPr="00FB09C0">
        <w:rPr>
          <w:rFonts w:ascii="Century Gothic" w:hAnsi="Century Gothic"/>
        </w:rPr>
        <w:t xml:space="preserve"> times a week. </w:t>
      </w:r>
    </w:p>
    <w:p w:rsidR="00C32C7A" w:rsidRPr="00FB09C0" w:rsidRDefault="00C32C7A" w:rsidP="00C32C7A">
      <w:pPr>
        <w:rPr>
          <w:rFonts w:ascii="Century Gothic" w:hAnsi="Century Gothic"/>
        </w:rPr>
      </w:pPr>
      <w:r w:rsidRPr="00FB09C0">
        <w:rPr>
          <w:rFonts w:ascii="Century Gothic" w:hAnsi="Century Gothic"/>
        </w:rPr>
        <w:t xml:space="preserve">Each child is given a sound and word wallet. Each half term, the wallet is updated with the sounds and words that will be taught during the half term. On the weekly note, </w:t>
      </w:r>
      <w:r w:rsidR="003D3E97" w:rsidRPr="00FB09C0">
        <w:rPr>
          <w:rFonts w:ascii="Century Gothic" w:hAnsi="Century Gothic"/>
        </w:rPr>
        <w:t xml:space="preserve">parents are informed which </w:t>
      </w:r>
      <w:r w:rsidRPr="00FB09C0">
        <w:rPr>
          <w:rFonts w:ascii="Century Gothic" w:hAnsi="Century Gothic"/>
        </w:rPr>
        <w:t xml:space="preserve">sounds will be taught the following week so that they can focus on these and play games to practise recognition and recall of each sound. </w:t>
      </w:r>
    </w:p>
    <w:p w:rsidR="00C32C7A" w:rsidRPr="00FB09C0" w:rsidRDefault="00C32C7A" w:rsidP="00C32C7A">
      <w:pPr>
        <w:rPr>
          <w:rFonts w:ascii="Century Gothic" w:hAnsi="Century Gothic"/>
        </w:rPr>
      </w:pPr>
      <w:r w:rsidRPr="00FB09C0">
        <w:rPr>
          <w:rFonts w:ascii="Century Gothic" w:hAnsi="Century Gothic"/>
        </w:rPr>
        <w:t xml:space="preserve">To support Mathematics at home, we encourage parents to provide any opportunities for counting and recognising numbers. For example, looking at door numbers on the way to school, or counting how many steps to get to bed. </w:t>
      </w:r>
    </w:p>
    <w:p w:rsidR="00C32C7A" w:rsidRPr="00FB09C0" w:rsidRDefault="00C32C7A" w:rsidP="00C32C7A">
      <w:pPr>
        <w:rPr>
          <w:rFonts w:ascii="Century Gothic" w:hAnsi="Century Gothic"/>
        </w:rPr>
      </w:pPr>
      <w:r w:rsidRPr="00FB09C0">
        <w:rPr>
          <w:rFonts w:ascii="Century Gothic" w:hAnsi="Century Gothic"/>
        </w:rPr>
        <w:lastRenderedPageBreak/>
        <w:t xml:space="preserve">All children in Foundation Stage are given a reading book soon after they start. Parents receive a letter informing them of activities that can be done with their child’s reading book, as the majority of children start school unable to read. </w:t>
      </w:r>
    </w:p>
    <w:p w:rsidR="00C32C7A" w:rsidRPr="00FB09C0" w:rsidRDefault="00C32C7A" w:rsidP="00C32C7A">
      <w:pPr>
        <w:rPr>
          <w:rFonts w:ascii="Century Gothic" w:hAnsi="Century Gothic"/>
        </w:rPr>
      </w:pPr>
      <w:r w:rsidRPr="00FB09C0">
        <w:rPr>
          <w:rFonts w:ascii="Century Gothic" w:hAnsi="Century Gothic"/>
        </w:rPr>
        <w:t xml:space="preserve">Some of the activities include; </w:t>
      </w:r>
    </w:p>
    <w:p w:rsidR="00C32C7A" w:rsidRPr="00FB09C0" w:rsidRDefault="00C32C7A" w:rsidP="00C32C7A">
      <w:pPr>
        <w:pStyle w:val="ListParagraph"/>
        <w:numPr>
          <w:ilvl w:val="0"/>
          <w:numId w:val="14"/>
        </w:numPr>
        <w:spacing w:after="200" w:line="276" w:lineRule="auto"/>
        <w:rPr>
          <w:rFonts w:ascii="Century Gothic" w:hAnsi="Century Gothic"/>
          <w:sz w:val="22"/>
          <w:szCs w:val="22"/>
        </w:rPr>
      </w:pPr>
      <w:r w:rsidRPr="00FB09C0">
        <w:rPr>
          <w:rFonts w:ascii="Century Gothic" w:hAnsi="Century Gothic"/>
          <w:sz w:val="22"/>
          <w:szCs w:val="22"/>
        </w:rPr>
        <w:t xml:space="preserve">Talking about the pictures in the story </w:t>
      </w:r>
    </w:p>
    <w:p w:rsidR="00C32C7A" w:rsidRPr="00FB09C0" w:rsidRDefault="00C32C7A" w:rsidP="00C32C7A">
      <w:pPr>
        <w:pStyle w:val="ListParagraph"/>
        <w:numPr>
          <w:ilvl w:val="0"/>
          <w:numId w:val="14"/>
        </w:numPr>
        <w:spacing w:after="200" w:line="276" w:lineRule="auto"/>
        <w:rPr>
          <w:rFonts w:ascii="Century Gothic" w:hAnsi="Century Gothic"/>
          <w:sz w:val="22"/>
          <w:szCs w:val="22"/>
        </w:rPr>
      </w:pPr>
      <w:r w:rsidRPr="00FB09C0">
        <w:rPr>
          <w:rFonts w:ascii="Century Gothic" w:hAnsi="Century Gothic"/>
          <w:sz w:val="22"/>
          <w:szCs w:val="22"/>
        </w:rPr>
        <w:t>Making up their own story using the pictures</w:t>
      </w:r>
    </w:p>
    <w:p w:rsidR="00C32C7A" w:rsidRPr="00FB09C0" w:rsidRDefault="00C32C7A" w:rsidP="00C32C7A">
      <w:pPr>
        <w:pStyle w:val="ListParagraph"/>
        <w:numPr>
          <w:ilvl w:val="0"/>
          <w:numId w:val="14"/>
        </w:numPr>
        <w:spacing w:after="200" w:line="276" w:lineRule="auto"/>
        <w:rPr>
          <w:rFonts w:ascii="Century Gothic" w:hAnsi="Century Gothic"/>
          <w:sz w:val="22"/>
          <w:szCs w:val="22"/>
        </w:rPr>
      </w:pPr>
      <w:r w:rsidRPr="00FB09C0">
        <w:rPr>
          <w:rFonts w:ascii="Century Gothic" w:hAnsi="Century Gothic"/>
          <w:sz w:val="22"/>
          <w:szCs w:val="22"/>
        </w:rPr>
        <w:t xml:space="preserve">Looking for different sounds or ‘tricky words’ </w:t>
      </w:r>
    </w:p>
    <w:p w:rsidR="00C32C7A" w:rsidRPr="00FB09C0" w:rsidRDefault="00C32C7A" w:rsidP="00C32C7A">
      <w:pPr>
        <w:pStyle w:val="ListParagraph"/>
        <w:numPr>
          <w:ilvl w:val="0"/>
          <w:numId w:val="14"/>
        </w:numPr>
        <w:spacing w:after="200" w:line="276" w:lineRule="auto"/>
        <w:rPr>
          <w:rFonts w:ascii="Century Gothic" w:hAnsi="Century Gothic"/>
          <w:sz w:val="22"/>
          <w:szCs w:val="22"/>
        </w:rPr>
      </w:pPr>
      <w:r w:rsidRPr="00FB09C0">
        <w:rPr>
          <w:rFonts w:ascii="Century Gothic" w:hAnsi="Century Gothic"/>
          <w:sz w:val="22"/>
          <w:szCs w:val="22"/>
        </w:rPr>
        <w:t>Look at the initial sound and letter of a word</w:t>
      </w:r>
    </w:p>
    <w:p w:rsidR="00C32C7A" w:rsidRPr="00FB09C0" w:rsidRDefault="00C32C7A" w:rsidP="00C32C7A">
      <w:pPr>
        <w:pStyle w:val="ListParagraph"/>
        <w:numPr>
          <w:ilvl w:val="0"/>
          <w:numId w:val="14"/>
        </w:numPr>
        <w:spacing w:after="200" w:line="276" w:lineRule="auto"/>
        <w:rPr>
          <w:rFonts w:ascii="Century Gothic" w:hAnsi="Century Gothic"/>
          <w:sz w:val="22"/>
          <w:szCs w:val="22"/>
        </w:rPr>
      </w:pPr>
      <w:r w:rsidRPr="00FB09C0">
        <w:rPr>
          <w:rFonts w:ascii="Century Gothic" w:hAnsi="Century Gothic"/>
          <w:sz w:val="22"/>
          <w:szCs w:val="22"/>
        </w:rPr>
        <w:t xml:space="preserve">Repeating each sentence whilst pointing to individual words. </w:t>
      </w:r>
    </w:p>
    <w:p w:rsidR="00A5381A" w:rsidRPr="00FB09C0" w:rsidRDefault="00B87939" w:rsidP="00A5381A">
      <w:pPr>
        <w:rPr>
          <w:rFonts w:ascii="Century Gothic" w:hAnsi="Century Gothic"/>
          <w:color w:val="FF0000"/>
        </w:rPr>
      </w:pPr>
      <w:r w:rsidRPr="00FB09C0">
        <w:rPr>
          <w:rFonts w:ascii="Century Gothic" w:hAnsi="Century Gothic"/>
        </w:rPr>
        <w:t xml:space="preserve">Maths and literacy activities are put on Google </w:t>
      </w:r>
      <w:r w:rsidR="00FB09C0">
        <w:rPr>
          <w:rFonts w:ascii="Century Gothic" w:hAnsi="Century Gothic"/>
        </w:rPr>
        <w:t>C</w:t>
      </w:r>
      <w:r w:rsidRPr="00FB09C0">
        <w:rPr>
          <w:rFonts w:ascii="Century Gothic" w:hAnsi="Century Gothic"/>
        </w:rPr>
        <w:t>lassroom twice a term for children to access at home.  These include activities such as the learning the tricky word</w:t>
      </w:r>
      <w:r w:rsidR="00FB09C0">
        <w:rPr>
          <w:rFonts w:ascii="Century Gothic" w:hAnsi="Century Gothic"/>
        </w:rPr>
        <w:t>s</w:t>
      </w:r>
      <w:r w:rsidRPr="00FB09C0">
        <w:rPr>
          <w:rFonts w:ascii="Century Gothic" w:hAnsi="Century Gothic"/>
        </w:rPr>
        <w:t xml:space="preserve"> and</w:t>
      </w:r>
      <w:r w:rsidR="00FB09C0">
        <w:rPr>
          <w:rFonts w:ascii="Century Gothic" w:hAnsi="Century Gothic"/>
        </w:rPr>
        <w:t xml:space="preserve"> the</w:t>
      </w:r>
      <w:r w:rsidRPr="00FB09C0">
        <w:rPr>
          <w:rFonts w:ascii="Century Gothic" w:hAnsi="Century Gothic"/>
        </w:rPr>
        <w:t xml:space="preserve"> number bonds song.  </w:t>
      </w:r>
    </w:p>
    <w:p w:rsidR="00C32C7A" w:rsidRPr="00FB09C0" w:rsidRDefault="00C32C7A" w:rsidP="00C32C7A">
      <w:pPr>
        <w:rPr>
          <w:rFonts w:ascii="Century Gothic" w:hAnsi="Century Gothic"/>
          <w:lang w:eastAsia="en-GB"/>
        </w:rPr>
      </w:pPr>
      <w:r w:rsidRPr="00FB09C0">
        <w:rPr>
          <w:rFonts w:ascii="Century Gothic" w:hAnsi="Century Gothic"/>
          <w:b/>
          <w:bCs/>
          <w:u w:val="single"/>
          <w:lang w:eastAsia="en-GB"/>
        </w:rPr>
        <w:t>Year 1 and 2 'learning at home' consists of:</w:t>
      </w:r>
    </w:p>
    <w:p w:rsidR="00C32C7A" w:rsidRPr="00FB09C0" w:rsidRDefault="00C32C7A" w:rsidP="00C32C7A">
      <w:pPr>
        <w:rPr>
          <w:rFonts w:ascii="Century Gothic" w:hAnsi="Century Gothic"/>
          <w:lang w:eastAsia="en-GB"/>
        </w:rPr>
      </w:pPr>
      <w:r w:rsidRPr="00FB09C0">
        <w:rPr>
          <w:rFonts w:ascii="Century Gothic" w:hAnsi="Century Gothic"/>
          <w:lang w:eastAsia="en-GB"/>
        </w:rPr>
        <w:t>The following activities;</w:t>
      </w:r>
    </w:p>
    <w:p w:rsidR="00C32C7A" w:rsidRPr="00FB09C0" w:rsidRDefault="00C32C7A" w:rsidP="00C32C7A">
      <w:pPr>
        <w:rPr>
          <w:rFonts w:ascii="Century Gothic" w:hAnsi="Century Gothic"/>
          <w:lang w:eastAsia="en-GB"/>
        </w:rPr>
      </w:pPr>
      <w:r w:rsidRPr="00FB09C0">
        <w:rPr>
          <w:rFonts w:ascii="Century Gothic" w:hAnsi="Century Gothic"/>
          <w:lang w:eastAsia="en-GB"/>
        </w:rPr>
        <w:t xml:space="preserve">The expectation is for the children to read at least 4 times per week. Children are rewarded for their efforts with </w:t>
      </w:r>
      <w:r w:rsidR="00B87939" w:rsidRPr="00FB09C0">
        <w:rPr>
          <w:rFonts w:ascii="Century Gothic" w:hAnsi="Century Gothic"/>
          <w:lang w:eastAsia="en-GB"/>
        </w:rPr>
        <w:t xml:space="preserve">each book read building up to earn reading certificates and book bugs.  </w:t>
      </w:r>
    </w:p>
    <w:p w:rsidR="00C32C7A" w:rsidRPr="00FB09C0" w:rsidRDefault="00B87939" w:rsidP="00C32C7A">
      <w:pPr>
        <w:rPr>
          <w:rFonts w:ascii="Century Gothic" w:hAnsi="Century Gothic"/>
          <w:lang w:eastAsia="en-GB"/>
        </w:rPr>
      </w:pPr>
      <w:r w:rsidRPr="00FB09C0">
        <w:rPr>
          <w:rFonts w:ascii="Century Gothic" w:hAnsi="Century Gothic"/>
          <w:lang w:eastAsia="en-GB"/>
        </w:rPr>
        <w:t>A</w:t>
      </w:r>
      <w:r w:rsidR="00C32C7A" w:rsidRPr="00FB09C0">
        <w:rPr>
          <w:rFonts w:ascii="Century Gothic" w:hAnsi="Century Gothic"/>
          <w:lang w:eastAsia="en-GB"/>
        </w:rPr>
        <w:t xml:space="preserve"> learning log </w:t>
      </w:r>
      <w:r w:rsidRPr="00FB09C0">
        <w:rPr>
          <w:rFonts w:ascii="Century Gothic" w:hAnsi="Century Gothic"/>
          <w:lang w:eastAsia="en-GB"/>
        </w:rPr>
        <w:t xml:space="preserve">task </w:t>
      </w:r>
      <w:r w:rsidR="00C32C7A" w:rsidRPr="00FB09C0">
        <w:rPr>
          <w:rFonts w:ascii="Century Gothic" w:hAnsi="Century Gothic"/>
          <w:lang w:eastAsia="en-GB"/>
        </w:rPr>
        <w:t xml:space="preserve">will be given </w:t>
      </w:r>
      <w:r w:rsidRPr="00FB09C0">
        <w:rPr>
          <w:rFonts w:ascii="Century Gothic" w:hAnsi="Century Gothic"/>
          <w:lang w:eastAsia="en-GB"/>
        </w:rPr>
        <w:t xml:space="preserve">every other </w:t>
      </w:r>
      <w:r w:rsidR="00C32C7A" w:rsidRPr="00FB09C0">
        <w:rPr>
          <w:rFonts w:ascii="Century Gothic" w:hAnsi="Century Gothic"/>
          <w:lang w:eastAsia="en-GB"/>
        </w:rPr>
        <w:t xml:space="preserve">week, although there is no expectation for the children to complete this every single week. Children are rewarded with a sticker for taking part and </w:t>
      </w:r>
      <w:r w:rsidRPr="00FB09C0">
        <w:rPr>
          <w:rFonts w:ascii="Century Gothic" w:hAnsi="Century Gothic"/>
          <w:lang w:eastAsia="en-GB"/>
        </w:rPr>
        <w:t xml:space="preserve">their work is shared with the class to show their effort and creativity is appreciated.  </w:t>
      </w:r>
      <w:r w:rsidR="00C32C7A" w:rsidRPr="00FB09C0">
        <w:rPr>
          <w:rFonts w:ascii="Century Gothic" w:hAnsi="Century Gothic"/>
          <w:lang w:eastAsia="en-GB"/>
        </w:rPr>
        <w:t xml:space="preserve">  </w:t>
      </w:r>
    </w:p>
    <w:p w:rsidR="00C32C7A" w:rsidRPr="00FB09C0" w:rsidRDefault="00C32C7A" w:rsidP="00C32C7A">
      <w:pPr>
        <w:rPr>
          <w:rFonts w:ascii="Century Gothic" w:hAnsi="Century Gothic"/>
          <w:lang w:eastAsia="en-GB"/>
        </w:rPr>
      </w:pPr>
      <w:r w:rsidRPr="00FB09C0">
        <w:rPr>
          <w:rFonts w:ascii="Century Gothic" w:hAnsi="Century Gothic"/>
          <w:lang w:eastAsia="en-GB"/>
        </w:rPr>
        <w:t>We aim that the learning log will be:</w:t>
      </w:r>
    </w:p>
    <w:p w:rsidR="00C32C7A" w:rsidRPr="00FB09C0" w:rsidRDefault="00C32C7A" w:rsidP="00C32C7A">
      <w:pPr>
        <w:numPr>
          <w:ilvl w:val="0"/>
          <w:numId w:val="9"/>
        </w:numPr>
        <w:rPr>
          <w:rFonts w:ascii="Century Gothic" w:hAnsi="Century Gothic"/>
          <w:lang w:eastAsia="en-GB"/>
        </w:rPr>
      </w:pPr>
      <w:r w:rsidRPr="00FB09C0">
        <w:rPr>
          <w:rFonts w:ascii="Century Gothic" w:hAnsi="Century Gothic"/>
          <w:lang w:eastAsia="en-GB"/>
        </w:rPr>
        <w:t>Open ended</w:t>
      </w:r>
    </w:p>
    <w:p w:rsidR="00C32C7A" w:rsidRPr="00FB09C0" w:rsidRDefault="00C32C7A" w:rsidP="00C32C7A">
      <w:pPr>
        <w:numPr>
          <w:ilvl w:val="0"/>
          <w:numId w:val="9"/>
        </w:numPr>
        <w:rPr>
          <w:rFonts w:ascii="Century Gothic" w:hAnsi="Century Gothic"/>
          <w:lang w:eastAsia="en-GB"/>
        </w:rPr>
      </w:pPr>
      <w:r w:rsidRPr="00FB09C0">
        <w:rPr>
          <w:rFonts w:ascii="Century Gothic" w:hAnsi="Century Gothic"/>
          <w:lang w:eastAsia="en-GB"/>
        </w:rPr>
        <w:t>Child led</w:t>
      </w:r>
    </w:p>
    <w:p w:rsidR="00C32C7A" w:rsidRPr="00FB09C0" w:rsidRDefault="00C32C7A" w:rsidP="00C32C7A">
      <w:pPr>
        <w:numPr>
          <w:ilvl w:val="0"/>
          <w:numId w:val="9"/>
        </w:numPr>
        <w:rPr>
          <w:rFonts w:ascii="Century Gothic" w:hAnsi="Century Gothic"/>
          <w:lang w:eastAsia="en-GB"/>
        </w:rPr>
      </w:pPr>
      <w:r w:rsidRPr="00FB09C0">
        <w:rPr>
          <w:rFonts w:ascii="Century Gothic" w:hAnsi="Century Gothic"/>
          <w:lang w:eastAsia="en-GB"/>
        </w:rPr>
        <w:t>Promoting independence</w:t>
      </w:r>
    </w:p>
    <w:p w:rsidR="00C32C7A" w:rsidRPr="00FB09C0" w:rsidRDefault="00C32C7A" w:rsidP="00C32C7A">
      <w:pPr>
        <w:numPr>
          <w:ilvl w:val="0"/>
          <w:numId w:val="9"/>
        </w:numPr>
        <w:rPr>
          <w:rFonts w:ascii="Century Gothic" w:hAnsi="Century Gothic"/>
          <w:lang w:eastAsia="en-GB"/>
        </w:rPr>
      </w:pPr>
      <w:r w:rsidRPr="00FB09C0">
        <w:rPr>
          <w:rFonts w:ascii="Century Gothic" w:hAnsi="Century Gothic"/>
          <w:lang w:eastAsia="en-GB"/>
        </w:rPr>
        <w:t>Linked to our theme for the term</w:t>
      </w:r>
    </w:p>
    <w:p w:rsidR="00C32C7A" w:rsidRPr="00FB09C0" w:rsidRDefault="00C32C7A" w:rsidP="00C32C7A">
      <w:pPr>
        <w:numPr>
          <w:ilvl w:val="0"/>
          <w:numId w:val="9"/>
        </w:numPr>
        <w:rPr>
          <w:rFonts w:ascii="Century Gothic" w:hAnsi="Century Gothic"/>
          <w:lang w:eastAsia="en-GB"/>
        </w:rPr>
      </w:pPr>
      <w:r w:rsidRPr="00FB09C0">
        <w:rPr>
          <w:rFonts w:ascii="Century Gothic" w:hAnsi="Century Gothic"/>
          <w:lang w:eastAsia="en-GB"/>
        </w:rPr>
        <w:t>Linked to our maths and literacy learning where appropriate</w:t>
      </w:r>
    </w:p>
    <w:p w:rsidR="00C32C7A" w:rsidRPr="00FB09C0" w:rsidRDefault="00C32C7A" w:rsidP="00C32C7A">
      <w:pPr>
        <w:numPr>
          <w:ilvl w:val="0"/>
          <w:numId w:val="9"/>
        </w:numPr>
        <w:rPr>
          <w:rFonts w:ascii="Century Gothic" w:hAnsi="Century Gothic"/>
          <w:lang w:eastAsia="en-GB"/>
        </w:rPr>
      </w:pPr>
      <w:r w:rsidRPr="00FB09C0">
        <w:rPr>
          <w:rFonts w:ascii="Century Gothic" w:hAnsi="Century Gothic"/>
          <w:lang w:eastAsia="en-GB"/>
        </w:rPr>
        <w:t>Supporting pre -learning of specific skills and at times consolidation of previous learning</w:t>
      </w:r>
    </w:p>
    <w:p w:rsidR="003D3E97" w:rsidRPr="00FB09C0" w:rsidRDefault="00B87939" w:rsidP="00C32C7A">
      <w:pPr>
        <w:rPr>
          <w:rFonts w:ascii="Century Gothic" w:hAnsi="Century Gothic"/>
          <w:lang w:val="en-US" w:eastAsia="en-GB"/>
        </w:rPr>
      </w:pPr>
      <w:r w:rsidRPr="00FB09C0">
        <w:rPr>
          <w:rFonts w:ascii="Century Gothic" w:hAnsi="Century Gothic"/>
          <w:lang w:val="en-US" w:eastAsia="en-GB"/>
        </w:rPr>
        <w:t xml:space="preserve">After October half term, </w:t>
      </w:r>
      <w:r w:rsidR="00FB09C0">
        <w:rPr>
          <w:rFonts w:ascii="Century Gothic" w:hAnsi="Century Gothic"/>
          <w:lang w:val="en-US" w:eastAsia="en-GB"/>
        </w:rPr>
        <w:t>Y</w:t>
      </w:r>
      <w:r w:rsidRPr="00FB09C0">
        <w:rPr>
          <w:rFonts w:ascii="Century Gothic" w:hAnsi="Century Gothic"/>
          <w:lang w:val="en-US" w:eastAsia="en-GB"/>
        </w:rPr>
        <w:t xml:space="preserve">ear 1 bring spellings home each week.  This continues into </w:t>
      </w:r>
      <w:r w:rsidR="00FB09C0">
        <w:rPr>
          <w:rFonts w:ascii="Century Gothic" w:hAnsi="Century Gothic"/>
          <w:lang w:val="en-US" w:eastAsia="en-GB"/>
        </w:rPr>
        <w:t>y</w:t>
      </w:r>
      <w:r w:rsidRPr="00FB09C0">
        <w:rPr>
          <w:rFonts w:ascii="Century Gothic" w:hAnsi="Century Gothic"/>
          <w:lang w:val="en-US" w:eastAsia="en-GB"/>
        </w:rPr>
        <w:t xml:space="preserve">ear 2 as well.  There is an expectation for children to practice them at least 5 times during the week.  </w:t>
      </w:r>
    </w:p>
    <w:p w:rsidR="00C32C7A" w:rsidRPr="00FB09C0" w:rsidRDefault="00C32C7A" w:rsidP="00C32C7A">
      <w:pPr>
        <w:rPr>
          <w:rFonts w:ascii="Century Gothic" w:hAnsi="Century Gothic"/>
          <w:b/>
          <w:bCs/>
          <w:u w:val="single"/>
          <w:lang w:eastAsia="en-GB"/>
        </w:rPr>
      </w:pPr>
      <w:r w:rsidRPr="00FB09C0">
        <w:rPr>
          <w:rFonts w:ascii="Century Gothic" w:hAnsi="Century Gothic"/>
          <w:b/>
          <w:u w:val="single"/>
          <w:lang w:val="en-US" w:eastAsia="en-GB"/>
        </w:rPr>
        <w:t xml:space="preserve">Year 3 and Year 4 </w:t>
      </w:r>
      <w:r w:rsidRPr="00FB09C0">
        <w:rPr>
          <w:rFonts w:ascii="Century Gothic" w:hAnsi="Century Gothic"/>
          <w:b/>
          <w:bCs/>
          <w:u w:val="single"/>
          <w:lang w:eastAsia="en-GB"/>
        </w:rPr>
        <w:t>'learning at home' consists of:</w:t>
      </w:r>
    </w:p>
    <w:p w:rsidR="003D3E97" w:rsidRPr="00FB09C0" w:rsidRDefault="00884D52" w:rsidP="003D3E97">
      <w:pPr>
        <w:rPr>
          <w:rFonts w:ascii="Century Gothic" w:hAnsi="Century Gothic" w:cstheme="minorHAnsi"/>
        </w:rPr>
      </w:pPr>
      <w:r w:rsidRPr="00FB09C0">
        <w:rPr>
          <w:rFonts w:ascii="Century Gothic" w:hAnsi="Century Gothic" w:cstheme="minorHAnsi"/>
        </w:rPr>
        <w:t>A</w:t>
      </w:r>
      <w:r w:rsidR="003D3E97" w:rsidRPr="00FB09C0">
        <w:rPr>
          <w:rFonts w:ascii="Century Gothic" w:hAnsi="Century Gothic" w:cstheme="minorHAnsi"/>
        </w:rPr>
        <w:t xml:space="preserve"> termly menu of tasks to either consolidate or create enthusiasm for future learning </w:t>
      </w:r>
      <w:r w:rsidR="006259E6" w:rsidRPr="00FB09C0">
        <w:rPr>
          <w:rFonts w:ascii="Century Gothic" w:hAnsi="Century Gothic" w:cstheme="minorHAnsi"/>
        </w:rPr>
        <w:t>across the</w:t>
      </w:r>
      <w:r w:rsidR="003D3E97" w:rsidRPr="00FB09C0">
        <w:rPr>
          <w:rFonts w:ascii="Century Gothic" w:hAnsi="Century Gothic" w:cstheme="minorHAnsi"/>
        </w:rPr>
        <w:t xml:space="preserve"> main curriculum</w:t>
      </w:r>
      <w:r w:rsidR="006259E6" w:rsidRPr="00FB09C0">
        <w:rPr>
          <w:rFonts w:ascii="Century Gothic" w:hAnsi="Century Gothic" w:cstheme="minorHAnsi"/>
        </w:rPr>
        <w:t xml:space="preserve"> areas</w:t>
      </w:r>
      <w:r w:rsidR="003D3E97" w:rsidRPr="00FB09C0">
        <w:rPr>
          <w:rFonts w:ascii="Century Gothic" w:hAnsi="Century Gothic" w:cstheme="minorHAnsi"/>
        </w:rPr>
        <w:t>. Children will be allowed choice over the tasks they complete with the proviso that they choose one from each subject area indicated on the menu before having free choice for the remaining weeks.</w:t>
      </w:r>
    </w:p>
    <w:p w:rsidR="003D3E97" w:rsidRPr="00FB09C0" w:rsidRDefault="003D3E97" w:rsidP="003D3E97">
      <w:pPr>
        <w:rPr>
          <w:rFonts w:ascii="Century Gothic" w:hAnsi="Century Gothic" w:cstheme="minorHAnsi"/>
        </w:rPr>
      </w:pPr>
      <w:r w:rsidRPr="00FB09C0">
        <w:rPr>
          <w:rFonts w:ascii="Century Gothic" w:hAnsi="Century Gothic" w:cstheme="minorHAnsi"/>
        </w:rPr>
        <w:t>It may also be used as an opportunity to provide further practice on key curriculum areas and research skills, allowing the children to express their creativity and personality by completing tasks in their own way.</w:t>
      </w:r>
    </w:p>
    <w:p w:rsidR="003D3E97" w:rsidRPr="00FB09C0" w:rsidRDefault="003D3E97" w:rsidP="003D3E97">
      <w:pPr>
        <w:rPr>
          <w:rFonts w:ascii="Century Gothic" w:hAnsi="Century Gothic" w:cstheme="minorHAnsi"/>
          <w:lang w:eastAsia="en-GB"/>
        </w:rPr>
      </w:pPr>
      <w:r w:rsidRPr="00FB09C0">
        <w:rPr>
          <w:rFonts w:ascii="Century Gothic" w:hAnsi="Century Gothic" w:cstheme="minorHAnsi"/>
          <w:lang w:eastAsia="en-GB"/>
        </w:rPr>
        <w:lastRenderedPageBreak/>
        <w:t xml:space="preserve">Whilst we encourage the children to use their creativity in any learning at home, we will also expect the children to keep the quality of the presentation of their work high.  </w:t>
      </w:r>
    </w:p>
    <w:p w:rsidR="003D3E97" w:rsidRPr="00FB09C0" w:rsidRDefault="003D3E97" w:rsidP="003D3E97">
      <w:pPr>
        <w:rPr>
          <w:rFonts w:ascii="Century Gothic" w:hAnsi="Century Gothic" w:cstheme="minorHAnsi"/>
          <w:lang w:val="en-US" w:eastAsia="en-GB"/>
        </w:rPr>
      </w:pPr>
      <w:r w:rsidRPr="00FB09C0">
        <w:rPr>
          <w:rFonts w:ascii="Century Gothic" w:hAnsi="Century Gothic" w:cstheme="minorHAnsi"/>
          <w:lang w:val="en-US" w:eastAsia="en-GB"/>
        </w:rPr>
        <w:t xml:space="preserve">We aim that </w:t>
      </w:r>
      <w:r w:rsidR="006259E6" w:rsidRPr="00FB09C0">
        <w:rPr>
          <w:rFonts w:ascii="Century Gothic" w:hAnsi="Century Gothic" w:cstheme="minorHAnsi"/>
          <w:lang w:val="en-US" w:eastAsia="en-GB"/>
        </w:rPr>
        <w:t>to ensure that these</w:t>
      </w:r>
      <w:r w:rsidRPr="00FB09C0">
        <w:rPr>
          <w:rFonts w:ascii="Century Gothic" w:hAnsi="Century Gothic" w:cstheme="minorHAnsi"/>
          <w:lang w:val="en-US" w:eastAsia="en-GB"/>
        </w:rPr>
        <w:t xml:space="preserve"> activities </w:t>
      </w:r>
      <w:r w:rsidR="006259E6" w:rsidRPr="00FB09C0">
        <w:rPr>
          <w:rFonts w:ascii="Century Gothic" w:hAnsi="Century Gothic" w:cstheme="minorHAnsi"/>
          <w:lang w:val="en-US" w:eastAsia="en-GB"/>
        </w:rPr>
        <w:t>are</w:t>
      </w:r>
      <w:r w:rsidRPr="00FB09C0">
        <w:rPr>
          <w:rFonts w:ascii="Century Gothic" w:hAnsi="Century Gothic" w:cstheme="minorHAnsi"/>
          <w:lang w:val="en-US" w:eastAsia="en-GB"/>
        </w:rPr>
        <w:t>:</w:t>
      </w:r>
    </w:p>
    <w:p w:rsidR="003D3E97" w:rsidRPr="00FB09C0" w:rsidRDefault="003D3E97" w:rsidP="003D3E97">
      <w:pPr>
        <w:numPr>
          <w:ilvl w:val="0"/>
          <w:numId w:val="15"/>
        </w:numPr>
        <w:contextualSpacing/>
        <w:rPr>
          <w:rFonts w:ascii="Century Gothic" w:eastAsia="Times New Roman" w:hAnsi="Century Gothic" w:cstheme="minorHAnsi"/>
          <w:lang w:val="en-US"/>
        </w:rPr>
      </w:pPr>
      <w:r w:rsidRPr="00FB09C0">
        <w:rPr>
          <w:rFonts w:ascii="Century Gothic" w:eastAsia="Times New Roman" w:hAnsi="Century Gothic" w:cstheme="minorHAnsi"/>
          <w:lang w:val="en-US"/>
        </w:rPr>
        <w:t>Meaningful</w:t>
      </w:r>
    </w:p>
    <w:p w:rsidR="003D3E97" w:rsidRPr="00FB09C0" w:rsidRDefault="003D3E97" w:rsidP="003D3E97">
      <w:pPr>
        <w:numPr>
          <w:ilvl w:val="0"/>
          <w:numId w:val="15"/>
        </w:numPr>
        <w:contextualSpacing/>
        <w:rPr>
          <w:rFonts w:ascii="Century Gothic" w:eastAsia="Times New Roman" w:hAnsi="Century Gothic" w:cstheme="minorHAnsi"/>
          <w:lang w:val="en-US"/>
        </w:rPr>
      </w:pPr>
      <w:r w:rsidRPr="00FB09C0">
        <w:rPr>
          <w:rFonts w:ascii="Century Gothic" w:eastAsia="Times New Roman" w:hAnsi="Century Gothic" w:cstheme="minorHAnsi"/>
          <w:lang w:val="en-US"/>
        </w:rPr>
        <w:t>Attainable at their individual level</w:t>
      </w:r>
    </w:p>
    <w:p w:rsidR="003D3E97" w:rsidRPr="00FB09C0" w:rsidRDefault="003D3E97" w:rsidP="003D3E97">
      <w:pPr>
        <w:numPr>
          <w:ilvl w:val="0"/>
          <w:numId w:val="15"/>
        </w:numPr>
        <w:contextualSpacing/>
        <w:rPr>
          <w:rFonts w:ascii="Century Gothic" w:eastAsia="Times New Roman" w:hAnsi="Century Gothic" w:cstheme="minorHAnsi"/>
          <w:lang w:val="en-US"/>
        </w:rPr>
      </w:pPr>
      <w:r w:rsidRPr="00FB09C0">
        <w:rPr>
          <w:rFonts w:ascii="Century Gothic" w:eastAsia="Times New Roman" w:hAnsi="Century Gothic" w:cstheme="minorHAnsi"/>
          <w:lang w:val="en-US"/>
        </w:rPr>
        <w:t xml:space="preserve">Appropriate to learning </w:t>
      </w:r>
    </w:p>
    <w:p w:rsidR="003D3E97" w:rsidRPr="00FB09C0" w:rsidRDefault="003D3E97" w:rsidP="003D3E97">
      <w:pPr>
        <w:numPr>
          <w:ilvl w:val="0"/>
          <w:numId w:val="15"/>
        </w:numPr>
        <w:contextualSpacing/>
        <w:rPr>
          <w:rFonts w:ascii="Century Gothic" w:eastAsia="Times New Roman" w:hAnsi="Century Gothic" w:cstheme="minorHAnsi"/>
          <w:lang w:val="en-US"/>
        </w:rPr>
      </w:pPr>
      <w:r w:rsidRPr="00FB09C0">
        <w:rPr>
          <w:rFonts w:ascii="Century Gothic" w:eastAsia="Times New Roman" w:hAnsi="Century Gothic" w:cstheme="minorHAnsi"/>
          <w:lang w:val="en-US"/>
        </w:rPr>
        <w:t xml:space="preserve">Promoting independence  </w:t>
      </w:r>
    </w:p>
    <w:p w:rsidR="003D3E97" w:rsidRPr="00FB09C0" w:rsidRDefault="003D3E97" w:rsidP="003D3E97">
      <w:pPr>
        <w:numPr>
          <w:ilvl w:val="0"/>
          <w:numId w:val="15"/>
        </w:numPr>
        <w:contextualSpacing/>
        <w:rPr>
          <w:rFonts w:ascii="Century Gothic" w:eastAsia="Times New Roman" w:hAnsi="Century Gothic" w:cstheme="minorHAnsi"/>
          <w:lang w:val="en-US"/>
        </w:rPr>
      </w:pPr>
      <w:r w:rsidRPr="00FB09C0">
        <w:rPr>
          <w:rFonts w:ascii="Century Gothic" w:eastAsia="Times New Roman" w:hAnsi="Century Gothic" w:cstheme="minorHAnsi"/>
          <w:lang w:val="en-US"/>
        </w:rPr>
        <w:t>Short, direct tasks</w:t>
      </w:r>
    </w:p>
    <w:p w:rsidR="003D3E97" w:rsidRPr="00FB09C0" w:rsidRDefault="003D3E97" w:rsidP="003D3E97">
      <w:pPr>
        <w:numPr>
          <w:ilvl w:val="0"/>
          <w:numId w:val="15"/>
        </w:numPr>
        <w:contextualSpacing/>
        <w:rPr>
          <w:rFonts w:ascii="Century Gothic" w:eastAsia="Times New Roman" w:hAnsi="Century Gothic" w:cstheme="minorHAnsi"/>
          <w:lang w:val="en-US"/>
        </w:rPr>
      </w:pPr>
      <w:r w:rsidRPr="00FB09C0">
        <w:rPr>
          <w:rFonts w:ascii="Century Gothic" w:eastAsia="Times New Roman" w:hAnsi="Century Gothic" w:cstheme="minorHAnsi"/>
          <w:lang w:val="en-US"/>
        </w:rPr>
        <w:t>Linked to the theme for the term</w:t>
      </w:r>
    </w:p>
    <w:p w:rsidR="006259E6" w:rsidRPr="00FB09C0" w:rsidRDefault="006259E6" w:rsidP="006259E6">
      <w:pPr>
        <w:ind w:left="765"/>
        <w:contextualSpacing/>
        <w:rPr>
          <w:rFonts w:ascii="Century Gothic" w:eastAsia="Times New Roman" w:hAnsi="Century Gothic" w:cstheme="minorHAnsi"/>
          <w:lang w:val="en-US"/>
        </w:rPr>
      </w:pPr>
    </w:p>
    <w:p w:rsidR="003D3E97" w:rsidRPr="00FB09C0" w:rsidRDefault="003D3E97" w:rsidP="003D3E97">
      <w:pPr>
        <w:rPr>
          <w:rFonts w:ascii="Century Gothic" w:hAnsi="Century Gothic" w:cstheme="minorHAnsi"/>
          <w:lang w:val="en-US" w:eastAsia="en-GB"/>
        </w:rPr>
      </w:pPr>
      <w:r w:rsidRPr="00FB09C0">
        <w:rPr>
          <w:rFonts w:ascii="Century Gothic" w:hAnsi="Century Gothic" w:cstheme="minorHAnsi"/>
          <w:lang w:val="en-US" w:eastAsia="en-GB"/>
        </w:rPr>
        <w:t>The following are typical examples of ‘learning at home’ tasks / activities in Year 3 &amp; Year4;</w:t>
      </w:r>
    </w:p>
    <w:p w:rsidR="003D3E97" w:rsidRPr="00FB09C0" w:rsidRDefault="003D3E97" w:rsidP="003D3E97">
      <w:pPr>
        <w:numPr>
          <w:ilvl w:val="0"/>
          <w:numId w:val="16"/>
        </w:numPr>
        <w:contextualSpacing/>
        <w:rPr>
          <w:rFonts w:ascii="Century Gothic" w:eastAsia="Times New Roman" w:hAnsi="Century Gothic" w:cstheme="minorHAnsi"/>
          <w:lang w:val="en-US" w:eastAsia="en-GB"/>
        </w:rPr>
      </w:pPr>
      <w:r w:rsidRPr="00FB09C0">
        <w:rPr>
          <w:rFonts w:ascii="Century Gothic" w:eastAsia="Times New Roman" w:hAnsi="Century Gothic" w:cstheme="minorHAnsi"/>
          <w:lang w:val="en-US" w:eastAsia="en-GB"/>
        </w:rPr>
        <w:t>Learning times table facts and completing Mathletics activities</w:t>
      </w:r>
    </w:p>
    <w:p w:rsidR="003D3E97" w:rsidRPr="00FB09C0" w:rsidRDefault="003D3E97" w:rsidP="003D3E97">
      <w:pPr>
        <w:numPr>
          <w:ilvl w:val="0"/>
          <w:numId w:val="16"/>
        </w:numPr>
        <w:contextualSpacing/>
        <w:rPr>
          <w:rFonts w:ascii="Century Gothic" w:eastAsia="Times New Roman" w:hAnsi="Century Gothic" w:cstheme="minorHAnsi"/>
          <w:lang w:val="en-US" w:eastAsia="en-GB"/>
        </w:rPr>
      </w:pPr>
      <w:r w:rsidRPr="00FB09C0">
        <w:rPr>
          <w:rFonts w:ascii="Century Gothic" w:eastAsia="Times New Roman" w:hAnsi="Century Gothic" w:cstheme="minorHAnsi"/>
          <w:lang w:val="en-US" w:eastAsia="en-GB"/>
        </w:rPr>
        <w:t>Hearing your child read 3 or more times in a week with a merit for achieving this</w:t>
      </w:r>
    </w:p>
    <w:p w:rsidR="003D3E97" w:rsidRPr="00FB09C0" w:rsidRDefault="00884D52" w:rsidP="003D3E97">
      <w:pPr>
        <w:numPr>
          <w:ilvl w:val="0"/>
          <w:numId w:val="16"/>
        </w:numPr>
        <w:contextualSpacing/>
        <w:rPr>
          <w:rFonts w:ascii="Century Gothic" w:eastAsia="Times New Roman" w:hAnsi="Century Gothic" w:cstheme="minorHAnsi"/>
          <w:lang w:val="en-US" w:eastAsia="en-GB"/>
        </w:rPr>
      </w:pPr>
      <w:r w:rsidRPr="00FB09C0">
        <w:rPr>
          <w:rFonts w:ascii="Century Gothic" w:eastAsia="Times New Roman" w:hAnsi="Century Gothic" w:cstheme="minorHAnsi"/>
          <w:lang w:val="en-US" w:eastAsia="en-GB"/>
        </w:rPr>
        <w:t>Practicing</w:t>
      </w:r>
      <w:r w:rsidR="003D3E97" w:rsidRPr="00FB09C0">
        <w:rPr>
          <w:rFonts w:ascii="Century Gothic" w:eastAsia="Times New Roman" w:hAnsi="Century Gothic" w:cstheme="minorHAnsi"/>
          <w:lang w:val="en-US" w:eastAsia="en-GB"/>
        </w:rPr>
        <w:t xml:space="preserve"> spellings for a weekly test</w:t>
      </w:r>
    </w:p>
    <w:p w:rsidR="003D3E97" w:rsidRPr="00FB09C0" w:rsidRDefault="003D3E97" w:rsidP="003D3E97">
      <w:pPr>
        <w:numPr>
          <w:ilvl w:val="0"/>
          <w:numId w:val="16"/>
        </w:numPr>
        <w:contextualSpacing/>
        <w:rPr>
          <w:rFonts w:ascii="Century Gothic" w:eastAsia="Times New Roman" w:hAnsi="Century Gothic" w:cstheme="minorHAnsi"/>
          <w:lang w:val="en-US" w:eastAsia="en-GB"/>
        </w:rPr>
      </w:pPr>
      <w:r w:rsidRPr="00FB09C0">
        <w:rPr>
          <w:rFonts w:ascii="Century Gothic" w:eastAsia="Times New Roman" w:hAnsi="Century Gothic" w:cstheme="minorHAnsi"/>
          <w:lang w:val="en-US" w:eastAsia="en-GB"/>
        </w:rPr>
        <w:t>Researching a specific aspect of the topic e.g. rationing</w:t>
      </w:r>
    </w:p>
    <w:p w:rsidR="003D3E97" w:rsidRPr="00FB09C0" w:rsidRDefault="003D3E97" w:rsidP="003D3E97">
      <w:pPr>
        <w:numPr>
          <w:ilvl w:val="0"/>
          <w:numId w:val="16"/>
        </w:numPr>
        <w:contextualSpacing/>
        <w:rPr>
          <w:rFonts w:ascii="Century Gothic" w:eastAsia="Times New Roman" w:hAnsi="Century Gothic" w:cstheme="minorHAnsi"/>
          <w:lang w:val="en-US" w:eastAsia="en-GB"/>
        </w:rPr>
      </w:pPr>
      <w:r w:rsidRPr="00FB09C0">
        <w:rPr>
          <w:rFonts w:ascii="Century Gothic" w:eastAsia="Times New Roman" w:hAnsi="Century Gothic" w:cstheme="minorHAnsi"/>
          <w:lang w:val="en-US" w:eastAsia="en-GB"/>
        </w:rPr>
        <w:t>Creating models to help support understanding of artefacts</w:t>
      </w:r>
    </w:p>
    <w:p w:rsidR="003D3E97" w:rsidRPr="00FB09C0" w:rsidRDefault="003D3E97" w:rsidP="003D3E97">
      <w:pPr>
        <w:numPr>
          <w:ilvl w:val="0"/>
          <w:numId w:val="16"/>
        </w:numPr>
        <w:contextualSpacing/>
        <w:rPr>
          <w:rFonts w:ascii="Century Gothic" w:eastAsia="Times New Roman" w:hAnsi="Century Gothic" w:cstheme="minorHAnsi"/>
          <w:lang w:val="en-US" w:eastAsia="en-GB"/>
        </w:rPr>
      </w:pPr>
      <w:r w:rsidRPr="00FB09C0">
        <w:rPr>
          <w:rFonts w:ascii="Century Gothic" w:eastAsia="Times New Roman" w:hAnsi="Century Gothic" w:cstheme="minorHAnsi"/>
          <w:lang w:val="en-US" w:eastAsia="en-GB"/>
        </w:rPr>
        <w:t>Creatively applying in school learning with other adults at home e.g. diary of an evacuee</w:t>
      </w:r>
    </w:p>
    <w:p w:rsidR="006259E6" w:rsidRPr="00FB09C0" w:rsidRDefault="006259E6" w:rsidP="006259E6">
      <w:pPr>
        <w:contextualSpacing/>
        <w:rPr>
          <w:rFonts w:ascii="Century Gothic" w:eastAsia="Times New Roman" w:hAnsi="Century Gothic" w:cstheme="minorHAnsi"/>
          <w:lang w:val="en-US" w:eastAsia="en-GB"/>
        </w:rPr>
      </w:pPr>
    </w:p>
    <w:p w:rsidR="003D3E97" w:rsidRDefault="006259E6" w:rsidP="00C32C7A">
      <w:pPr>
        <w:contextualSpacing/>
        <w:rPr>
          <w:rFonts w:ascii="Century Gothic" w:eastAsia="Times New Roman" w:hAnsi="Century Gothic" w:cstheme="minorHAnsi"/>
          <w:lang w:val="en-US" w:eastAsia="en-GB"/>
        </w:rPr>
      </w:pPr>
      <w:r w:rsidRPr="00FB09C0">
        <w:rPr>
          <w:rFonts w:ascii="Century Gothic" w:eastAsia="Times New Roman" w:hAnsi="Century Gothic" w:cstheme="minorHAnsi"/>
          <w:lang w:val="en-US" w:eastAsia="en-GB"/>
        </w:rPr>
        <w:t xml:space="preserve">All home learning activities will be placed on the Google Classroom for each </w:t>
      </w:r>
      <w:r w:rsidR="00884D52" w:rsidRPr="00FB09C0">
        <w:rPr>
          <w:rFonts w:ascii="Century Gothic" w:eastAsia="Times New Roman" w:hAnsi="Century Gothic" w:cstheme="minorHAnsi"/>
          <w:lang w:val="en-US" w:eastAsia="en-GB"/>
        </w:rPr>
        <w:t>c</w:t>
      </w:r>
      <w:r w:rsidRPr="00FB09C0">
        <w:rPr>
          <w:rFonts w:ascii="Century Gothic" w:eastAsia="Times New Roman" w:hAnsi="Century Gothic" w:cstheme="minorHAnsi"/>
          <w:lang w:val="en-US" w:eastAsia="en-GB"/>
        </w:rPr>
        <w:t>lass and can be accessed via this platform. In some cases</w:t>
      </w:r>
      <w:r w:rsidR="00FB09C0">
        <w:rPr>
          <w:rFonts w:ascii="Century Gothic" w:eastAsia="Times New Roman" w:hAnsi="Century Gothic" w:cstheme="minorHAnsi"/>
          <w:lang w:val="en-US" w:eastAsia="en-GB"/>
        </w:rPr>
        <w:t>,</w:t>
      </w:r>
      <w:r w:rsidRPr="00FB09C0">
        <w:rPr>
          <w:rFonts w:ascii="Century Gothic" w:eastAsia="Times New Roman" w:hAnsi="Century Gothic" w:cstheme="minorHAnsi"/>
          <w:lang w:val="en-US" w:eastAsia="en-GB"/>
        </w:rPr>
        <w:t xml:space="preserve"> it will be appropriate to complete them online, others may be more practical.</w:t>
      </w:r>
    </w:p>
    <w:p w:rsidR="00FB09C0" w:rsidRPr="00FB09C0" w:rsidRDefault="00FB09C0" w:rsidP="00C32C7A">
      <w:pPr>
        <w:contextualSpacing/>
        <w:rPr>
          <w:rFonts w:ascii="Century Gothic" w:eastAsia="Times New Roman" w:hAnsi="Century Gothic" w:cstheme="minorHAnsi"/>
          <w:lang w:val="en-US" w:eastAsia="en-GB"/>
        </w:rPr>
      </w:pPr>
    </w:p>
    <w:p w:rsidR="00C32C7A" w:rsidRPr="00FB09C0" w:rsidRDefault="00C32C7A" w:rsidP="00C32C7A">
      <w:pPr>
        <w:rPr>
          <w:rFonts w:ascii="Century Gothic" w:hAnsi="Century Gothic" w:cstheme="minorHAnsi"/>
          <w:b/>
          <w:u w:val="single"/>
          <w:lang w:val="en-US" w:eastAsia="en-GB"/>
        </w:rPr>
      </w:pPr>
      <w:r w:rsidRPr="00FB09C0">
        <w:rPr>
          <w:rFonts w:ascii="Century Gothic" w:hAnsi="Century Gothic" w:cstheme="minorHAnsi"/>
          <w:b/>
          <w:u w:val="single"/>
          <w:lang w:val="en-US" w:eastAsia="en-GB"/>
        </w:rPr>
        <w:t xml:space="preserve">Year 5 and 6 </w:t>
      </w:r>
      <w:r w:rsidRPr="00FB09C0">
        <w:rPr>
          <w:rFonts w:ascii="Century Gothic" w:hAnsi="Century Gothic" w:cstheme="minorHAnsi"/>
          <w:b/>
          <w:bCs/>
          <w:u w:val="single"/>
          <w:lang w:eastAsia="en-GB"/>
        </w:rPr>
        <w:t>'learning at home' consists of:</w:t>
      </w:r>
    </w:p>
    <w:p w:rsidR="006259E6" w:rsidRPr="00FB09C0" w:rsidRDefault="00884D52" w:rsidP="006259E6">
      <w:pPr>
        <w:rPr>
          <w:rFonts w:ascii="Century Gothic" w:hAnsi="Century Gothic" w:cstheme="minorHAnsi"/>
        </w:rPr>
      </w:pPr>
      <w:r w:rsidRPr="00FB09C0">
        <w:rPr>
          <w:rFonts w:ascii="Century Gothic" w:hAnsi="Century Gothic" w:cstheme="minorHAnsi"/>
        </w:rPr>
        <w:t>A</w:t>
      </w:r>
      <w:r w:rsidR="006259E6" w:rsidRPr="00FB09C0">
        <w:rPr>
          <w:rFonts w:ascii="Century Gothic" w:hAnsi="Century Gothic" w:cstheme="minorHAnsi"/>
        </w:rPr>
        <w:t xml:space="preserve"> termly menu of tasks to either consolidate or create enthusiasm for future learning across the main curriculum areas. Children will be allowed choice over the tasks they complete.</w:t>
      </w:r>
    </w:p>
    <w:p w:rsidR="006259E6" w:rsidRPr="00FB09C0" w:rsidRDefault="006259E6" w:rsidP="006259E6">
      <w:pPr>
        <w:rPr>
          <w:rFonts w:ascii="Century Gothic" w:hAnsi="Century Gothic" w:cstheme="minorHAnsi"/>
        </w:rPr>
      </w:pPr>
      <w:r w:rsidRPr="00FB09C0">
        <w:rPr>
          <w:rFonts w:ascii="Century Gothic" w:hAnsi="Century Gothic" w:cstheme="minorHAnsi"/>
        </w:rPr>
        <w:t>It may also be used as an opportunity to provide further practice on key curriculum areas and research skills, allowing the children to express their creativity and personality by completing tasks in their own way.</w:t>
      </w:r>
    </w:p>
    <w:p w:rsidR="006259E6" w:rsidRPr="00FB09C0" w:rsidRDefault="006259E6" w:rsidP="006259E6">
      <w:pPr>
        <w:rPr>
          <w:rFonts w:ascii="Century Gothic" w:hAnsi="Century Gothic" w:cstheme="minorHAnsi"/>
          <w:lang w:eastAsia="en-GB"/>
        </w:rPr>
      </w:pPr>
      <w:r w:rsidRPr="00FB09C0">
        <w:rPr>
          <w:rFonts w:ascii="Century Gothic" w:hAnsi="Century Gothic" w:cstheme="minorHAnsi"/>
          <w:lang w:eastAsia="en-GB"/>
        </w:rPr>
        <w:t xml:space="preserve">Whilst we encourage the children to use their creativity in any learning at home, we will also expect them to keep the quality of the presentation of their work high.  </w:t>
      </w:r>
    </w:p>
    <w:p w:rsidR="00C32C7A" w:rsidRPr="00FB09C0" w:rsidRDefault="00C32C7A" w:rsidP="00C32C7A">
      <w:pPr>
        <w:rPr>
          <w:rFonts w:ascii="Century Gothic" w:hAnsi="Century Gothic" w:cstheme="minorHAnsi"/>
          <w:lang w:val="en-US" w:eastAsia="en-GB"/>
        </w:rPr>
      </w:pPr>
      <w:r w:rsidRPr="00FB09C0">
        <w:rPr>
          <w:rFonts w:ascii="Century Gothic" w:hAnsi="Century Gothic" w:cstheme="minorHAnsi"/>
          <w:lang w:val="en-US" w:eastAsia="en-GB"/>
        </w:rPr>
        <w:t>We aim that all of these activities will be:</w:t>
      </w:r>
    </w:p>
    <w:p w:rsidR="00C32C7A" w:rsidRPr="00FB09C0" w:rsidRDefault="00C32C7A" w:rsidP="00C32C7A">
      <w:pPr>
        <w:pStyle w:val="ListParagraph"/>
        <w:numPr>
          <w:ilvl w:val="0"/>
          <w:numId w:val="8"/>
        </w:numPr>
        <w:spacing w:after="200" w:line="276" w:lineRule="auto"/>
        <w:rPr>
          <w:rFonts w:ascii="Century Gothic" w:hAnsi="Century Gothic" w:cstheme="minorHAnsi"/>
          <w:sz w:val="22"/>
          <w:szCs w:val="22"/>
        </w:rPr>
      </w:pPr>
      <w:r w:rsidRPr="00FB09C0">
        <w:rPr>
          <w:rFonts w:ascii="Century Gothic" w:hAnsi="Century Gothic" w:cstheme="minorHAnsi"/>
          <w:sz w:val="22"/>
          <w:szCs w:val="22"/>
        </w:rPr>
        <w:t>Meaningful</w:t>
      </w:r>
    </w:p>
    <w:p w:rsidR="00C32C7A" w:rsidRPr="00FB09C0" w:rsidRDefault="00C32C7A" w:rsidP="00C32C7A">
      <w:pPr>
        <w:pStyle w:val="ListParagraph"/>
        <w:numPr>
          <w:ilvl w:val="0"/>
          <w:numId w:val="8"/>
        </w:numPr>
        <w:spacing w:after="200" w:line="276" w:lineRule="auto"/>
        <w:rPr>
          <w:rFonts w:ascii="Century Gothic" w:hAnsi="Century Gothic" w:cstheme="minorHAnsi"/>
          <w:sz w:val="22"/>
          <w:szCs w:val="22"/>
        </w:rPr>
      </w:pPr>
      <w:r w:rsidRPr="00FB09C0">
        <w:rPr>
          <w:rFonts w:ascii="Century Gothic" w:hAnsi="Century Gothic" w:cstheme="minorHAnsi"/>
          <w:sz w:val="22"/>
          <w:szCs w:val="22"/>
        </w:rPr>
        <w:t xml:space="preserve">Differentiated </w:t>
      </w:r>
    </w:p>
    <w:p w:rsidR="00C32C7A" w:rsidRPr="00FB09C0" w:rsidRDefault="00C32C7A" w:rsidP="00C32C7A">
      <w:pPr>
        <w:pStyle w:val="ListParagraph"/>
        <w:numPr>
          <w:ilvl w:val="0"/>
          <w:numId w:val="8"/>
        </w:numPr>
        <w:spacing w:after="200" w:line="276" w:lineRule="auto"/>
        <w:rPr>
          <w:rFonts w:ascii="Century Gothic" w:hAnsi="Century Gothic" w:cstheme="minorHAnsi"/>
          <w:sz w:val="22"/>
          <w:szCs w:val="22"/>
        </w:rPr>
      </w:pPr>
      <w:r w:rsidRPr="00FB09C0">
        <w:rPr>
          <w:rFonts w:ascii="Century Gothic" w:hAnsi="Century Gothic" w:cstheme="minorHAnsi"/>
          <w:sz w:val="22"/>
          <w:szCs w:val="22"/>
        </w:rPr>
        <w:t xml:space="preserve">Appropriate to learning </w:t>
      </w:r>
    </w:p>
    <w:p w:rsidR="00C32C7A" w:rsidRPr="00FB09C0" w:rsidRDefault="00C32C7A" w:rsidP="00C32C7A">
      <w:pPr>
        <w:pStyle w:val="ListParagraph"/>
        <w:numPr>
          <w:ilvl w:val="0"/>
          <w:numId w:val="8"/>
        </w:numPr>
        <w:spacing w:after="200" w:line="276" w:lineRule="auto"/>
        <w:rPr>
          <w:rFonts w:ascii="Century Gothic" w:hAnsi="Century Gothic" w:cstheme="minorHAnsi"/>
          <w:sz w:val="22"/>
          <w:szCs w:val="22"/>
        </w:rPr>
      </w:pPr>
      <w:r w:rsidRPr="00FB09C0">
        <w:rPr>
          <w:rFonts w:ascii="Century Gothic" w:hAnsi="Century Gothic" w:cstheme="minorHAnsi"/>
          <w:sz w:val="22"/>
          <w:szCs w:val="22"/>
        </w:rPr>
        <w:t xml:space="preserve">Promoting independence  </w:t>
      </w:r>
    </w:p>
    <w:p w:rsidR="00C32C7A" w:rsidRPr="00FB09C0" w:rsidRDefault="00C32C7A" w:rsidP="00C32C7A">
      <w:pPr>
        <w:pStyle w:val="ListParagraph"/>
        <w:numPr>
          <w:ilvl w:val="0"/>
          <w:numId w:val="8"/>
        </w:numPr>
        <w:spacing w:after="200" w:line="276" w:lineRule="auto"/>
        <w:rPr>
          <w:rFonts w:ascii="Century Gothic" w:hAnsi="Century Gothic" w:cstheme="minorHAnsi"/>
          <w:sz w:val="22"/>
          <w:szCs w:val="22"/>
        </w:rPr>
      </w:pPr>
      <w:r w:rsidRPr="00FB09C0">
        <w:rPr>
          <w:rFonts w:ascii="Century Gothic" w:hAnsi="Century Gothic" w:cstheme="minorHAnsi"/>
          <w:sz w:val="22"/>
          <w:szCs w:val="22"/>
        </w:rPr>
        <w:t>Short, direct tasks</w:t>
      </w:r>
    </w:p>
    <w:p w:rsidR="00C32C7A" w:rsidRPr="00FB09C0" w:rsidRDefault="00C32C7A" w:rsidP="00C32C7A">
      <w:pPr>
        <w:pStyle w:val="ListParagraph"/>
        <w:numPr>
          <w:ilvl w:val="0"/>
          <w:numId w:val="8"/>
        </w:numPr>
        <w:spacing w:after="200" w:line="276" w:lineRule="auto"/>
        <w:rPr>
          <w:rFonts w:ascii="Century Gothic" w:hAnsi="Century Gothic" w:cstheme="minorHAnsi"/>
          <w:sz w:val="22"/>
          <w:szCs w:val="22"/>
        </w:rPr>
      </w:pPr>
      <w:r w:rsidRPr="00FB09C0">
        <w:rPr>
          <w:rFonts w:ascii="Century Gothic" w:hAnsi="Century Gothic" w:cstheme="minorHAnsi"/>
          <w:sz w:val="22"/>
          <w:szCs w:val="22"/>
        </w:rPr>
        <w:t>Linked to the theme for the term</w:t>
      </w:r>
    </w:p>
    <w:p w:rsidR="00C32C7A" w:rsidRPr="00FB09C0" w:rsidRDefault="00C32C7A" w:rsidP="00C32C7A">
      <w:pPr>
        <w:rPr>
          <w:rFonts w:ascii="Century Gothic" w:hAnsi="Century Gothic" w:cstheme="minorHAnsi"/>
          <w:lang w:val="en-US" w:eastAsia="en-GB"/>
        </w:rPr>
      </w:pPr>
      <w:r w:rsidRPr="00FB09C0">
        <w:rPr>
          <w:rFonts w:ascii="Century Gothic" w:hAnsi="Century Gothic" w:cstheme="minorHAnsi"/>
          <w:lang w:val="en-US" w:eastAsia="en-GB"/>
        </w:rPr>
        <w:t>The following are typical examples of ‘learning at home’ tasks / activities in Year 5 &amp; Year</w:t>
      </w:r>
      <w:r w:rsidR="009E5A5D" w:rsidRPr="00FB09C0">
        <w:rPr>
          <w:rFonts w:ascii="Century Gothic" w:hAnsi="Century Gothic" w:cstheme="minorHAnsi"/>
          <w:lang w:val="en-US" w:eastAsia="en-GB"/>
        </w:rPr>
        <w:t xml:space="preserve"> </w:t>
      </w:r>
      <w:r w:rsidRPr="00FB09C0">
        <w:rPr>
          <w:rFonts w:ascii="Century Gothic" w:hAnsi="Century Gothic" w:cstheme="minorHAnsi"/>
          <w:lang w:val="en-US" w:eastAsia="en-GB"/>
        </w:rPr>
        <w:t>6;</w:t>
      </w:r>
    </w:p>
    <w:p w:rsidR="00C32C7A" w:rsidRPr="00FB09C0" w:rsidRDefault="00C32C7A" w:rsidP="00C32C7A">
      <w:pPr>
        <w:pStyle w:val="ListParagraph"/>
        <w:numPr>
          <w:ilvl w:val="0"/>
          <w:numId w:val="13"/>
        </w:numPr>
        <w:spacing w:after="200" w:line="276" w:lineRule="auto"/>
        <w:rPr>
          <w:rFonts w:ascii="Century Gothic" w:hAnsi="Century Gothic" w:cstheme="minorHAnsi"/>
          <w:sz w:val="22"/>
          <w:szCs w:val="22"/>
          <w:lang w:eastAsia="en-GB"/>
        </w:rPr>
      </w:pPr>
      <w:r w:rsidRPr="00FB09C0">
        <w:rPr>
          <w:rFonts w:ascii="Century Gothic" w:hAnsi="Century Gothic" w:cstheme="minorHAnsi"/>
          <w:sz w:val="22"/>
          <w:szCs w:val="22"/>
          <w:lang w:eastAsia="en-GB"/>
        </w:rPr>
        <w:t>A further challenge following on from areas of difficulty encountered in class</w:t>
      </w:r>
    </w:p>
    <w:p w:rsidR="00C32C7A" w:rsidRPr="00FB09C0" w:rsidRDefault="00C32C7A" w:rsidP="00C32C7A">
      <w:pPr>
        <w:pStyle w:val="ListParagraph"/>
        <w:numPr>
          <w:ilvl w:val="0"/>
          <w:numId w:val="13"/>
        </w:numPr>
        <w:spacing w:after="200" w:line="276" w:lineRule="auto"/>
        <w:rPr>
          <w:rFonts w:ascii="Century Gothic" w:hAnsi="Century Gothic" w:cstheme="minorHAnsi"/>
          <w:sz w:val="22"/>
          <w:szCs w:val="22"/>
          <w:lang w:eastAsia="en-GB"/>
        </w:rPr>
      </w:pPr>
      <w:r w:rsidRPr="00FB09C0">
        <w:rPr>
          <w:rFonts w:ascii="Century Gothic" w:hAnsi="Century Gothic" w:cstheme="minorHAnsi"/>
          <w:sz w:val="22"/>
          <w:szCs w:val="22"/>
          <w:lang w:eastAsia="en-GB"/>
        </w:rPr>
        <w:t>Hearing your child read 4 or more times in a week</w:t>
      </w:r>
      <w:r w:rsidR="009E5A5D" w:rsidRPr="00FB09C0">
        <w:rPr>
          <w:rFonts w:ascii="Century Gothic" w:hAnsi="Century Gothic" w:cstheme="minorHAnsi"/>
          <w:sz w:val="22"/>
          <w:szCs w:val="22"/>
          <w:lang w:eastAsia="en-GB"/>
        </w:rPr>
        <w:t xml:space="preserve"> and discussing what has been read / asking questions about the text</w:t>
      </w:r>
      <w:r w:rsidRPr="00FB09C0">
        <w:rPr>
          <w:rFonts w:ascii="Century Gothic" w:hAnsi="Century Gothic" w:cstheme="minorHAnsi"/>
          <w:sz w:val="22"/>
          <w:szCs w:val="22"/>
          <w:lang w:eastAsia="en-GB"/>
        </w:rPr>
        <w:t xml:space="preserve"> with a merit for achieving this</w:t>
      </w:r>
    </w:p>
    <w:p w:rsidR="00C32C7A" w:rsidRPr="00FB09C0" w:rsidRDefault="00C32C7A" w:rsidP="00C32C7A">
      <w:pPr>
        <w:pStyle w:val="ListParagraph"/>
        <w:numPr>
          <w:ilvl w:val="0"/>
          <w:numId w:val="13"/>
        </w:numPr>
        <w:spacing w:after="200" w:line="276" w:lineRule="auto"/>
        <w:rPr>
          <w:rFonts w:ascii="Century Gothic" w:hAnsi="Century Gothic" w:cstheme="minorHAnsi"/>
          <w:sz w:val="22"/>
          <w:szCs w:val="22"/>
          <w:lang w:eastAsia="en-GB"/>
        </w:rPr>
      </w:pPr>
      <w:r w:rsidRPr="00FB09C0">
        <w:rPr>
          <w:rFonts w:ascii="Century Gothic" w:hAnsi="Century Gothic" w:cstheme="minorHAnsi"/>
          <w:sz w:val="22"/>
          <w:szCs w:val="22"/>
          <w:lang w:eastAsia="en-GB"/>
        </w:rPr>
        <w:t xml:space="preserve">Extension tasks to develop learning, including </w:t>
      </w:r>
      <w:proofErr w:type="spellStart"/>
      <w:r w:rsidRPr="00FB09C0">
        <w:rPr>
          <w:rFonts w:ascii="Century Gothic" w:hAnsi="Century Gothic" w:cstheme="minorHAnsi"/>
          <w:sz w:val="22"/>
          <w:szCs w:val="22"/>
          <w:lang w:eastAsia="en-GB"/>
        </w:rPr>
        <w:t>Maths</w:t>
      </w:r>
      <w:proofErr w:type="spellEnd"/>
      <w:r w:rsidRPr="00FB09C0">
        <w:rPr>
          <w:rFonts w:ascii="Century Gothic" w:hAnsi="Century Gothic" w:cstheme="minorHAnsi"/>
          <w:sz w:val="22"/>
          <w:szCs w:val="22"/>
          <w:lang w:eastAsia="en-GB"/>
        </w:rPr>
        <w:t xml:space="preserve"> and Literacy based tasks</w:t>
      </w:r>
    </w:p>
    <w:p w:rsidR="00C32C7A" w:rsidRPr="00FB09C0" w:rsidRDefault="00C32C7A" w:rsidP="00C32C7A">
      <w:pPr>
        <w:pStyle w:val="ListParagraph"/>
        <w:numPr>
          <w:ilvl w:val="0"/>
          <w:numId w:val="13"/>
        </w:numPr>
        <w:spacing w:after="200" w:line="276" w:lineRule="auto"/>
        <w:rPr>
          <w:rFonts w:ascii="Century Gothic" w:hAnsi="Century Gothic" w:cstheme="minorHAnsi"/>
          <w:sz w:val="22"/>
          <w:szCs w:val="22"/>
          <w:lang w:eastAsia="en-GB"/>
        </w:rPr>
      </w:pPr>
      <w:r w:rsidRPr="00FB09C0">
        <w:rPr>
          <w:rFonts w:ascii="Century Gothic" w:hAnsi="Century Gothic" w:cstheme="minorHAnsi"/>
          <w:sz w:val="22"/>
          <w:szCs w:val="22"/>
          <w:lang w:eastAsia="en-GB"/>
        </w:rPr>
        <w:t>Teaching other members of your family something you have learned</w:t>
      </w:r>
    </w:p>
    <w:p w:rsidR="00C32C7A" w:rsidRPr="00FB09C0" w:rsidRDefault="00C32C7A" w:rsidP="00C32C7A">
      <w:pPr>
        <w:pStyle w:val="ListParagraph"/>
        <w:numPr>
          <w:ilvl w:val="0"/>
          <w:numId w:val="13"/>
        </w:numPr>
        <w:spacing w:after="200" w:line="276" w:lineRule="auto"/>
        <w:rPr>
          <w:rFonts w:ascii="Century Gothic" w:hAnsi="Century Gothic" w:cstheme="minorHAnsi"/>
          <w:sz w:val="22"/>
          <w:szCs w:val="22"/>
          <w:lang w:eastAsia="en-GB"/>
        </w:rPr>
      </w:pPr>
      <w:r w:rsidRPr="00FB09C0">
        <w:rPr>
          <w:rFonts w:ascii="Century Gothic" w:hAnsi="Century Gothic" w:cstheme="minorHAnsi"/>
          <w:sz w:val="22"/>
          <w:szCs w:val="22"/>
          <w:lang w:eastAsia="en-GB"/>
        </w:rPr>
        <w:lastRenderedPageBreak/>
        <w:t>Researching an area related to the topic</w:t>
      </w:r>
    </w:p>
    <w:p w:rsidR="009E5A5D" w:rsidRPr="00FB09C0" w:rsidRDefault="00C32C7A" w:rsidP="009E5A5D">
      <w:pPr>
        <w:pStyle w:val="ListParagraph"/>
        <w:numPr>
          <w:ilvl w:val="0"/>
          <w:numId w:val="13"/>
        </w:numPr>
        <w:spacing w:after="200" w:line="276" w:lineRule="auto"/>
        <w:rPr>
          <w:rFonts w:ascii="Century Gothic" w:hAnsi="Century Gothic" w:cstheme="minorHAnsi"/>
          <w:sz w:val="22"/>
          <w:szCs w:val="22"/>
          <w:lang w:eastAsia="en-GB"/>
        </w:rPr>
      </w:pPr>
      <w:r w:rsidRPr="00FB09C0">
        <w:rPr>
          <w:rFonts w:ascii="Century Gothic" w:hAnsi="Century Gothic" w:cstheme="minorHAnsi"/>
          <w:sz w:val="22"/>
          <w:szCs w:val="22"/>
          <w:lang w:eastAsia="en-GB"/>
        </w:rPr>
        <w:t>Creating models, with greater skill, to help support understanding of the topic and key concepts</w:t>
      </w:r>
    </w:p>
    <w:p w:rsidR="009E5A5D" w:rsidRPr="00FB09C0" w:rsidRDefault="009E5A5D" w:rsidP="009E5A5D">
      <w:pPr>
        <w:rPr>
          <w:rFonts w:ascii="Century Gothic" w:eastAsia="Times New Roman" w:hAnsi="Century Gothic" w:cstheme="minorHAnsi"/>
          <w:lang w:eastAsia="en-GB"/>
        </w:rPr>
      </w:pPr>
      <w:r w:rsidRPr="00FB09C0">
        <w:rPr>
          <w:rFonts w:ascii="Century Gothic" w:eastAsia="Times New Roman" w:hAnsi="Century Gothic" w:cstheme="minorHAnsi"/>
          <w:lang w:eastAsia="en-GB"/>
        </w:rPr>
        <w:t xml:space="preserve">All home learning activities will be placed on the Google Classroom for each </w:t>
      </w:r>
      <w:r w:rsidR="00884D52" w:rsidRPr="00FB09C0">
        <w:rPr>
          <w:rFonts w:ascii="Century Gothic" w:eastAsia="Times New Roman" w:hAnsi="Century Gothic" w:cstheme="minorHAnsi"/>
          <w:lang w:eastAsia="en-GB"/>
        </w:rPr>
        <w:t>c</w:t>
      </w:r>
      <w:r w:rsidRPr="00FB09C0">
        <w:rPr>
          <w:rFonts w:ascii="Century Gothic" w:eastAsia="Times New Roman" w:hAnsi="Century Gothic" w:cstheme="minorHAnsi"/>
          <w:lang w:eastAsia="en-GB"/>
        </w:rPr>
        <w:t>lass and can be accessed via this platform. In some cases</w:t>
      </w:r>
      <w:r w:rsidR="00884D52" w:rsidRPr="00FB09C0">
        <w:rPr>
          <w:rFonts w:ascii="Century Gothic" w:eastAsia="Times New Roman" w:hAnsi="Century Gothic" w:cstheme="minorHAnsi"/>
          <w:lang w:eastAsia="en-GB"/>
        </w:rPr>
        <w:t>,</w:t>
      </w:r>
      <w:r w:rsidRPr="00FB09C0">
        <w:rPr>
          <w:rFonts w:ascii="Century Gothic" w:eastAsia="Times New Roman" w:hAnsi="Century Gothic" w:cstheme="minorHAnsi"/>
          <w:lang w:eastAsia="en-GB"/>
        </w:rPr>
        <w:t xml:space="preserve"> it will be appropriate to complete them online, others may be more practical.</w:t>
      </w:r>
    </w:p>
    <w:p w:rsidR="00C32C7A" w:rsidRPr="00FB09C0" w:rsidRDefault="00C32C7A" w:rsidP="00C32C7A">
      <w:pPr>
        <w:rPr>
          <w:rFonts w:ascii="Century Gothic" w:hAnsi="Century Gothic" w:cstheme="minorHAnsi"/>
        </w:rPr>
      </w:pPr>
      <w:r w:rsidRPr="00FB09C0">
        <w:rPr>
          <w:rFonts w:ascii="Century Gothic" w:hAnsi="Century Gothic" w:cstheme="minorHAnsi"/>
        </w:rPr>
        <w:t>Parents</w:t>
      </w:r>
      <w:r w:rsidR="00FB09C0">
        <w:rPr>
          <w:rFonts w:ascii="Century Gothic" w:hAnsi="Century Gothic" w:cstheme="minorHAnsi"/>
        </w:rPr>
        <w:t xml:space="preserve"> </w:t>
      </w:r>
      <w:r w:rsidRPr="00FB09C0">
        <w:rPr>
          <w:rFonts w:ascii="Century Gothic" w:hAnsi="Century Gothic" w:cstheme="minorHAnsi"/>
        </w:rPr>
        <w:t xml:space="preserve">in all </w:t>
      </w:r>
      <w:r w:rsidR="00884D52" w:rsidRPr="00FB09C0">
        <w:rPr>
          <w:rFonts w:ascii="Century Gothic" w:hAnsi="Century Gothic" w:cstheme="minorHAnsi"/>
        </w:rPr>
        <w:t xml:space="preserve">Key Stage </w:t>
      </w:r>
      <w:proofErr w:type="gramStart"/>
      <w:r w:rsidR="00884D52" w:rsidRPr="00FB09C0">
        <w:rPr>
          <w:rFonts w:ascii="Century Gothic" w:hAnsi="Century Gothic" w:cstheme="minorHAnsi"/>
        </w:rPr>
        <w:t xml:space="preserve">2 </w:t>
      </w:r>
      <w:r w:rsidRPr="00FB09C0">
        <w:rPr>
          <w:rFonts w:ascii="Century Gothic" w:hAnsi="Century Gothic" w:cstheme="minorHAnsi"/>
        </w:rPr>
        <w:t>year</w:t>
      </w:r>
      <w:proofErr w:type="gramEnd"/>
      <w:r w:rsidRPr="00FB09C0">
        <w:rPr>
          <w:rFonts w:ascii="Century Gothic" w:hAnsi="Century Gothic" w:cstheme="minorHAnsi"/>
        </w:rPr>
        <w:t xml:space="preserve"> groups will usually be informed of any tasks / activities that fall under the ‘Learning at home’ title via</w:t>
      </w:r>
      <w:r w:rsidR="009E5A5D" w:rsidRPr="00FB09C0">
        <w:rPr>
          <w:rFonts w:ascii="Century Gothic" w:hAnsi="Century Gothic" w:cstheme="minorHAnsi"/>
        </w:rPr>
        <w:t xml:space="preserve"> Google Classroom and</w:t>
      </w:r>
      <w:r w:rsidRPr="00FB09C0">
        <w:rPr>
          <w:rFonts w:ascii="Century Gothic" w:hAnsi="Century Gothic" w:cstheme="minorHAnsi"/>
        </w:rPr>
        <w:t xml:space="preserve"> the weekly note, although children may also, as part of the task, have to inform parents themselves.</w:t>
      </w:r>
    </w:p>
    <w:p w:rsidR="00824B6B" w:rsidRPr="00FB09C0" w:rsidRDefault="00824B6B" w:rsidP="00EC05BA">
      <w:pPr>
        <w:spacing w:after="0" w:line="240" w:lineRule="auto"/>
        <w:jc w:val="both"/>
        <w:rPr>
          <w:rFonts w:ascii="Century Gothic" w:eastAsia="Calibri" w:hAnsi="Century Gothic" w:cstheme="minorHAnsi"/>
          <w:b/>
          <w:lang w:val="en-US"/>
        </w:rPr>
      </w:pPr>
    </w:p>
    <w:sectPr w:rsidR="00824B6B" w:rsidRPr="00FB09C0" w:rsidSect="00D60A5A">
      <w:pgSz w:w="11900" w:h="16834"/>
      <w:pgMar w:top="567" w:right="1009" w:bottom="56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07107"/>
    <w:multiLevelType w:val="singleLevel"/>
    <w:tmpl w:val="FFFFFFFF"/>
    <w:lvl w:ilvl="0">
      <w:numFmt w:val="decimal"/>
      <w:lvlText w:val="*"/>
      <w:lvlJc w:val="left"/>
    </w:lvl>
  </w:abstractNum>
  <w:abstractNum w:abstractNumId="2" w15:restartNumberingAfterBreak="0">
    <w:nsid w:val="0CDB6F07"/>
    <w:multiLevelType w:val="hybridMultilevel"/>
    <w:tmpl w:val="6F66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EF53EA"/>
    <w:multiLevelType w:val="hybridMultilevel"/>
    <w:tmpl w:val="35D0DC10"/>
    <w:lvl w:ilvl="0" w:tplc="542441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9276A"/>
    <w:multiLevelType w:val="hybridMultilevel"/>
    <w:tmpl w:val="8F66E6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AA27822"/>
    <w:multiLevelType w:val="hybridMultilevel"/>
    <w:tmpl w:val="254298A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6" w15:restartNumberingAfterBreak="0">
    <w:nsid w:val="33A86067"/>
    <w:multiLevelType w:val="hybridMultilevel"/>
    <w:tmpl w:val="6EDE988C"/>
    <w:lvl w:ilvl="0" w:tplc="4802D1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C07D4"/>
    <w:multiLevelType w:val="multilevel"/>
    <w:tmpl w:val="2226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9556A"/>
    <w:multiLevelType w:val="hybridMultilevel"/>
    <w:tmpl w:val="D78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E4A88"/>
    <w:multiLevelType w:val="hybridMultilevel"/>
    <w:tmpl w:val="1FFC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A3DCD"/>
    <w:multiLevelType w:val="singleLevel"/>
    <w:tmpl w:val="FFFFFFFF"/>
    <w:lvl w:ilvl="0">
      <w:numFmt w:val="decimal"/>
      <w:lvlText w:val="*"/>
      <w:lvlJc w:val="left"/>
    </w:lvl>
  </w:abstractNum>
  <w:abstractNum w:abstractNumId="11" w15:restartNumberingAfterBreak="0">
    <w:nsid w:val="510F7EA8"/>
    <w:multiLevelType w:val="hybridMultilevel"/>
    <w:tmpl w:val="B08C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71A97"/>
    <w:multiLevelType w:val="hybridMultilevel"/>
    <w:tmpl w:val="B5343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D9924E3"/>
    <w:multiLevelType w:val="hybridMultilevel"/>
    <w:tmpl w:val="8B4E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8"/>
  </w:num>
  <w:num w:numId="5">
    <w:abstractNumId w:val="10"/>
  </w:num>
  <w:num w:numId="6">
    <w:abstractNumId w:val="13"/>
  </w:num>
  <w:num w:numId="7">
    <w:abstractNumId w:val="3"/>
  </w:num>
  <w:num w:numId="8">
    <w:abstractNumId w:val="5"/>
  </w:num>
  <w:num w:numId="9">
    <w:abstractNumId w:val="7"/>
  </w:num>
  <w:num w:numId="10">
    <w:abstractNumId w:val="11"/>
  </w:num>
  <w:num w:numId="11">
    <w:abstractNumId w:val="4"/>
  </w:num>
  <w:num w:numId="12">
    <w:abstractNumId w:val="9"/>
  </w:num>
  <w:num w:numId="13">
    <w:abstractNumId w:val="2"/>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C6"/>
    <w:rsid w:val="0007734D"/>
    <w:rsid w:val="00144981"/>
    <w:rsid w:val="001E3504"/>
    <w:rsid w:val="001E7B12"/>
    <w:rsid w:val="002369B2"/>
    <w:rsid w:val="002A7368"/>
    <w:rsid w:val="003A3FC6"/>
    <w:rsid w:val="003C321B"/>
    <w:rsid w:val="003C45E1"/>
    <w:rsid w:val="003D2B57"/>
    <w:rsid w:val="003D3E97"/>
    <w:rsid w:val="00527336"/>
    <w:rsid w:val="005531AE"/>
    <w:rsid w:val="00597FD9"/>
    <w:rsid w:val="005B46FD"/>
    <w:rsid w:val="006259E6"/>
    <w:rsid w:val="00700E76"/>
    <w:rsid w:val="00824B6B"/>
    <w:rsid w:val="00884D52"/>
    <w:rsid w:val="008E0F87"/>
    <w:rsid w:val="009032F7"/>
    <w:rsid w:val="00965BC9"/>
    <w:rsid w:val="009E5A5D"/>
    <w:rsid w:val="00A5381A"/>
    <w:rsid w:val="00A62CF3"/>
    <w:rsid w:val="00A67844"/>
    <w:rsid w:val="00B02BBB"/>
    <w:rsid w:val="00B60332"/>
    <w:rsid w:val="00B87939"/>
    <w:rsid w:val="00C32C7A"/>
    <w:rsid w:val="00CE2E93"/>
    <w:rsid w:val="00D60A5A"/>
    <w:rsid w:val="00E21BDB"/>
    <w:rsid w:val="00EC05BA"/>
    <w:rsid w:val="00FB09C0"/>
    <w:rsid w:val="00FB3E77"/>
    <w:rsid w:val="00FF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94503-E7BD-412E-B46C-11448CE3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F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FC6"/>
    <w:rPr>
      <w:rFonts w:ascii="Calibri" w:eastAsia="Times New Roman" w:hAnsi="Calibri" w:cs="Calibri"/>
      <w:spacing w:val="-5"/>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3FC6"/>
    <w:pPr>
      <w:tabs>
        <w:tab w:val="center" w:pos="4513"/>
        <w:tab w:val="right" w:pos="9026"/>
      </w:tabs>
      <w:spacing w:after="0" w:line="240" w:lineRule="auto"/>
    </w:pPr>
    <w:rPr>
      <w:rFonts w:ascii="Calibri" w:eastAsia="Times New Roman" w:hAnsi="Calibri" w:cs="Calibri"/>
      <w:spacing w:val="-5"/>
      <w:sz w:val="24"/>
      <w:szCs w:val="20"/>
      <w:lang w:val="x-none" w:eastAsia="en-GB"/>
    </w:rPr>
  </w:style>
  <w:style w:type="character" w:customStyle="1" w:styleId="HeaderChar">
    <w:name w:val="Header Char"/>
    <w:basedOn w:val="DefaultParagraphFont"/>
    <w:link w:val="Header"/>
    <w:rsid w:val="003A3FC6"/>
    <w:rPr>
      <w:rFonts w:ascii="Calibri" w:eastAsia="Times New Roman" w:hAnsi="Calibri" w:cs="Calibri"/>
      <w:spacing w:val="-5"/>
      <w:sz w:val="24"/>
      <w:szCs w:val="20"/>
      <w:lang w:val="x-none" w:eastAsia="en-GB"/>
    </w:rPr>
  </w:style>
  <w:style w:type="paragraph" w:styleId="BalloonText">
    <w:name w:val="Balloon Text"/>
    <w:basedOn w:val="Normal"/>
    <w:link w:val="BalloonTextChar"/>
    <w:uiPriority w:val="99"/>
    <w:semiHidden/>
    <w:unhideWhenUsed/>
    <w:rsid w:val="0007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4D"/>
    <w:rPr>
      <w:rFonts w:ascii="Tahoma" w:hAnsi="Tahoma" w:cs="Tahoma"/>
      <w:sz w:val="16"/>
      <w:szCs w:val="16"/>
    </w:rPr>
  </w:style>
  <w:style w:type="paragraph" w:styleId="ListParagraph">
    <w:name w:val="List Paragraph"/>
    <w:basedOn w:val="Normal"/>
    <w:uiPriority w:val="34"/>
    <w:qFormat/>
    <w:rsid w:val="00B02BBB"/>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5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C5B7-05ED-4D9E-885E-E2C7B7C1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Magee</dc:creator>
  <cp:lastModifiedBy>Colin Pickard</cp:lastModifiedBy>
  <cp:revision>2</cp:revision>
  <cp:lastPrinted>2017-02-23T12:20:00Z</cp:lastPrinted>
  <dcterms:created xsi:type="dcterms:W3CDTF">2022-06-14T18:21:00Z</dcterms:created>
  <dcterms:modified xsi:type="dcterms:W3CDTF">2022-06-14T18:21:00Z</dcterms:modified>
</cp:coreProperties>
</file>